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i w:val="1"/>
          <w:iCs w:val="1"/>
          <w:outline w:val="0"/>
          <w:color w:val="494949"/>
          <w:sz w:val="24"/>
          <w:szCs w:val="24"/>
          <w:u w:color="494949"/>
          <w:shd w:val="clear" w:color="auto" w:fill="ffffff"/>
          <w14:textFill>
            <w14:solidFill>
              <w14:srgbClr w14:val="494949"/>
            </w14:solidFill>
          </w14:textFill>
        </w:rPr>
      </w:pPr>
      <w:r>
        <w:rPr>
          <w:rStyle w:val="Hyperlink.0"/>
        </w:rPr>
        <w:fldChar w:fldCharType="begin" w:fldLock="0"/>
      </w:r>
      <w:r>
        <w:rPr>
          <w:rStyle w:val="Hyperlink.0"/>
        </w:rPr>
        <w:instrText xml:space="preserve"> HYPERLINK "https://employers.indeed.com/p/post-job?hl=en&amp;co=US&amp;&amp;isid=SMBdownload_meeting-minutes"</w:instrText>
      </w:r>
      <w:r>
        <w:rPr>
          <w:rStyle w:val="Hyperlink.0"/>
        </w:rPr>
        <w:fldChar w:fldCharType="separate" w:fldLock="0"/>
      </w:r>
      <w:r>
        <w:rPr>
          <w:rStyle w:val="Hyperlink.0"/>
          <w:rtl w:val="0"/>
          <w:lang w:val="en-US"/>
        </w:rPr>
        <w:t>Post your job</w:t>
      </w:r>
      <w:r>
        <w:rPr/>
        <w:fldChar w:fldCharType="end" w:fldLock="0"/>
      </w:r>
      <w:r>
        <w:rPr>
          <w:i w:val="1"/>
          <w:iCs w:val="1"/>
          <w:outline w:val="0"/>
          <w:color w:val="000000"/>
          <w:u w:color="000000"/>
          <w:rtl w:val="0"/>
          <w:lang w:val="en-US"/>
          <w14:textFill>
            <w14:solidFill>
              <w14:srgbClr w14:val="000000"/>
            </w14:solidFill>
          </w14:textFill>
        </w:rPr>
        <w:t xml:space="preserve"> on Indeed or find more templates and samples in the </w:t>
      </w:r>
      <w:r>
        <w:rPr>
          <w:rStyle w:val="Hyperlink.0"/>
        </w:rPr>
        <w:fldChar w:fldCharType="begin" w:fldLock="0"/>
      </w:r>
      <w:r>
        <w:rPr>
          <w:rStyle w:val="Hyperlink.0"/>
        </w:rPr>
        <w:instrText xml:space="preserve"> HYPERLINK "https://indeed.com/hire/resources?isid=SMBdownload_meeting-minutes"</w:instrText>
      </w:r>
      <w:r>
        <w:rPr>
          <w:rStyle w:val="Hyperlink.0"/>
        </w:rPr>
        <w:fldChar w:fldCharType="separate" w:fldLock="0"/>
      </w:r>
      <w:r>
        <w:rPr>
          <w:rStyle w:val="Hyperlink.0"/>
          <w:rtl w:val="0"/>
          <w:lang w:val="en-US"/>
        </w:rPr>
        <w:t>Employer Resource Library</w:t>
      </w:r>
      <w:r>
        <w:rPr/>
        <w:fldChar w:fldCharType="end" w:fldLock="0"/>
      </w:r>
      <w:r>
        <w:rPr>
          <w:i w:val="1"/>
          <w:iCs w:val="1"/>
          <w:outline w:val="0"/>
          <w:color w:val="000000"/>
          <w:u w:color="000000"/>
          <w:rtl w:val="0"/>
          <w14:textFill>
            <w14:solidFill>
              <w14:srgbClr w14:val="000000"/>
            </w14:solidFill>
          </w14:textFill>
        </w:rPr>
        <w:t>.</w:t>
      </w:r>
      <w:r>
        <w:br w:type="textWrapping"/>
      </w:r>
    </w:p>
    <w:p>
      <w:pPr>
        <w:pStyle w:val="Normal (Web)"/>
        <w:shd w:val="clear" w:color="auto" w:fill="ffffff"/>
        <w:spacing w:before="0" w:after="0"/>
        <w:rPr>
          <w:rFonts w:ascii="Arial" w:cs="Arial" w:hAnsi="Arial" w:eastAsia="Arial"/>
          <w:outline w:val="0"/>
          <w:color w:val="494949"/>
          <w:u w:color="494949"/>
          <w14:textFill>
            <w14:solidFill>
              <w14:srgbClr w14:val="494949"/>
            </w14:solidFill>
          </w14:textFill>
        </w:rPr>
      </w:pPr>
      <w:r>
        <w:rPr>
          <w:rFonts w:ascii="Arial" w:hAnsi="Arial"/>
          <w:outline w:val="0"/>
          <w:color w:val="494949"/>
          <w:u w:color="494949"/>
          <w:shd w:val="clear" w:color="auto" w:fill="ffffff"/>
          <w:rtl w:val="0"/>
          <w:lang w:val="en-US"/>
          <w14:textFill>
            <w14:solidFill>
              <w14:srgbClr w14:val="494949"/>
            </w14:solidFill>
          </w14:textFill>
        </w:rPr>
        <w:t>______________________________________________________________________</w:t>
      </w:r>
      <w:r>
        <w:rPr>
          <w:rFonts w:ascii="Arial" w:cs="Arial" w:hAnsi="Arial" w:eastAsia="Arial"/>
          <w:outline w:val="0"/>
          <w:color w:val="494949"/>
          <w:u w:color="494949"/>
          <w:shd w:val="clear" w:color="auto" w:fill="ffffff"/>
          <w14:textFill>
            <w14:solidFill>
              <w14:srgbClr w14:val="494949"/>
            </w14:solidFill>
          </w14:textFill>
        </w:rPr>
        <w:br w:type="textWrapping"/>
      </w:r>
    </w:p>
    <w:p>
      <w:pPr>
        <w:pStyle w:val="Normal (Web)"/>
        <w:shd w:val="clear" w:color="auto" w:fill="ffffff"/>
        <w:spacing w:before="0" w:after="0"/>
        <w:rPr>
          <w:rFonts w:ascii="Arial" w:cs="Arial" w:hAnsi="Arial" w:eastAsia="Arial"/>
        </w:rPr>
      </w:pPr>
      <w:r>
        <w:rPr>
          <w:rFonts w:ascii="Arial" w:cs="Arial" w:hAnsi="Arial" w:eastAsia="Arial"/>
          <w:outline w:val="0"/>
          <w:color w:val="494949"/>
          <w:u w:color="494949"/>
          <w14:textFill>
            <w14:solidFill>
              <w14:srgbClr w14:val="494949"/>
            </w14:solidFill>
          </w14:textFill>
        </w:rPr>
        <w:br w:type="textWrapping"/>
      </w:r>
      <w:r>
        <w:rPr>
          <w:rFonts w:ascii="Arial" w:hAnsi="Arial"/>
          <w:rtl w:val="0"/>
          <w:lang w:val="en-US"/>
        </w:rPr>
        <w:t>[Company or organization</w:t>
      </w:r>
      <w:r>
        <w:rPr>
          <w:rFonts w:ascii="Arial" w:hAnsi="Arial" w:hint="default"/>
          <w:rtl w:val="0"/>
          <w:lang w:val="en-US"/>
        </w:rPr>
        <w:t>’</w:t>
      </w:r>
      <w:r>
        <w:rPr>
          <w:rFonts w:ascii="Arial" w:hAnsi="Arial"/>
          <w:rtl w:val="0"/>
          <w:lang w:val="en-US"/>
        </w:rPr>
        <w:t>s name]</w:t>
      </w:r>
      <w:r>
        <w:rPr>
          <w:rFonts w:ascii="Arial" w:cs="Arial" w:hAnsi="Arial" w:eastAsia="Arial"/>
        </w:rPr>
        <w:br w:type="textWrapping"/>
      </w:r>
      <w:r>
        <w:rPr>
          <w:rFonts w:ascii="Arial" w:hAnsi="Arial"/>
          <w:rtl w:val="0"/>
          <w:lang w:val="en-US"/>
        </w:rPr>
        <w:t>[Meeting name]</w:t>
      </w:r>
      <w:r>
        <w:rPr>
          <w:rFonts w:ascii="Arial" w:cs="Arial" w:hAnsi="Arial" w:eastAsia="Arial"/>
        </w:rPr>
        <w:br w:type="textWrapping"/>
      </w:r>
      <w:r>
        <w:rPr>
          <w:rFonts w:ascii="Arial" w:hAnsi="Arial"/>
          <w:rtl w:val="0"/>
          <w:lang w:val="en-US"/>
        </w:rPr>
        <w:t>[Date of meeting]</w:t>
      </w:r>
      <w:r>
        <w:rPr>
          <w:rFonts w:ascii="Arial" w:cs="Arial" w:hAnsi="Arial" w:eastAsia="Arial"/>
        </w:rPr>
        <w:br w:type="textWrapping"/>
      </w:r>
      <w:r>
        <w:rPr>
          <w:rFonts w:ascii="Arial" w:hAnsi="Arial"/>
          <w:rtl w:val="0"/>
          <w:lang w:val="en-US"/>
        </w:rPr>
        <w:t>[Time of meeting]</w:t>
      </w:r>
      <w:r>
        <w:rPr>
          <w:rFonts w:ascii="Arial" w:cs="Arial" w:hAnsi="Arial" w:eastAsia="Arial"/>
        </w:rPr>
        <w:br w:type="textWrapping"/>
      </w:r>
      <w:r>
        <w:rPr>
          <w:rFonts w:ascii="Arial" w:hAnsi="Arial"/>
          <w:rtl w:val="0"/>
          <w:lang w:val="en-US"/>
        </w:rPr>
        <w:t>[Location of meeting]</w:t>
      </w:r>
      <w:r>
        <w:rPr>
          <w:rFonts w:ascii="Arial" w:hAnsi="Arial" w:hint="default"/>
          <w:rtl w:val="0"/>
          <w:lang w:val="en-US"/>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ATTENDANCE</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[Names of attendees]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[Names of absent members]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[Names of guests]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There [was or was not] a quorum present</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NOTICE</w:t>
      </w:r>
      <w:r>
        <w:rPr>
          <w:rFonts w:ascii="Arial" w:cs="Arial" w:hAnsi="Arial" w:eastAsia="Arial"/>
          <w:outline w:val="0"/>
          <w:color w:val="494949"/>
          <w:shd w:val="clear" w:color="auto" w:fill="ffffff"/>
          <w:rtl w:val="0"/>
          <w14:textFill>
            <w14:solidFill>
              <w14:srgbClr w14:val="494949"/>
            </w14:solidFill>
          </w14:textFill>
        </w:rPr>
        <w:br w:type="textWrapping"/>
      </w:r>
      <w:r>
        <w:rPr>
          <w:rFonts w:ascii="Arial" w:hAnsi="Arial"/>
          <w:outline w:val="0"/>
          <w:color w:val="494949"/>
          <w:shd w:val="clear" w:color="auto" w:fill="ffffff"/>
          <w:rtl w:val="0"/>
          <w:lang w:val="en-US"/>
          <w14:textFill>
            <w14:solidFill>
              <w14:srgbClr w14:val="494949"/>
            </w14:solidFill>
          </w14:textFill>
        </w:rPr>
        <w:t>Notice [was or was not] provided. A waiver of notice [is or is not] included.</w:t>
      </w:r>
      <w:r>
        <w:rPr>
          <w:rFonts w:ascii="Arial" w:hAnsi="Arial" w:hint="default"/>
          <w:outline w:val="0"/>
          <w:color w:val="494949"/>
          <w:shd w:val="clear" w:color="auto" w:fill="ffffff"/>
          <w:rtl w:val="0"/>
          <w14:textFill>
            <w14:solidFill>
              <w14:srgbClr w14:val="494949"/>
            </w14:solidFill>
          </w14:textFill>
        </w:rPr>
        <w:t> </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ORDERS OF BUSINESS</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Unfinished business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[Names of those reporting]</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[Names of those dissenting]</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[Voting results]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[Key points from reporting, dissenting and voting]</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New business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[Reports from CEO or executive director]</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[Reports from the finance department]</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[Reports from committees]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[Other reports as needed]</w:t>
      </w:r>
    </w:p>
    <w:p>
      <w:pPr>
        <w:pStyle w:val="Default"/>
        <w:numPr>
          <w:ilvl w:val="0"/>
          <w:numId w:val="2"/>
        </w:numPr>
        <w:bidi w:val="0"/>
        <w:spacing w:before="0"/>
        <w:ind w:right="0"/>
        <w:jc w:val="left"/>
        <w:rPr>
          <w:rFonts w:ascii="Arial" w:hAnsi="Arial"/>
          <w:outline w:val="0"/>
          <w:color w:val="494949"/>
          <w:shd w:val="clear" w:color="auto" w:fill="ffffff"/>
          <w:rtl w:val="0"/>
          <w:lang w:val="fr-FR"/>
          <w14:textFill>
            <w14:solidFill>
              <w14:srgbClr w14:val="494949"/>
            </w14:solidFill>
          </w14:textFill>
        </w:rPr>
      </w:pPr>
      <w:r>
        <w:rPr>
          <w:rFonts w:ascii="Arial" w:hAnsi="Arial"/>
          <w:outline w:val="0"/>
          <w:color w:val="494949"/>
          <w:shd w:val="clear" w:color="auto" w:fill="ffffff"/>
          <w:rtl w:val="0"/>
          <w:lang w:val="fr-FR"/>
          <w14:textFill>
            <w14:solidFill>
              <w14:srgbClr w14:val="494949"/>
            </w14:solidFill>
          </w14:textFill>
        </w:rPr>
        <w:t>[Key points, dissensions etc.]</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Action steps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[Key players]</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[Specific tasks]</w:t>
      </w:r>
    </w:p>
    <w:p>
      <w:pPr>
        <w:pStyle w:val="Default"/>
        <w:numPr>
          <w:ilvl w:val="0"/>
          <w:numId w:val="2"/>
        </w:numPr>
        <w:bidi w:val="0"/>
        <w:spacing w:before="0"/>
        <w:ind w:right="0"/>
        <w:jc w:val="left"/>
        <w:rPr>
          <w:rFonts w:ascii="Arial" w:hAnsi="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14:textFill>
            <w14:solidFill>
              <w14:srgbClr w14:val="494949"/>
            </w14:solidFill>
          </w14:textFill>
        </w:rPr>
        <w:t>[Timeframe]</w:t>
      </w:r>
    </w:p>
    <w:p>
      <w:pPr>
        <w:pStyle w:val="Default"/>
        <w:bidi w:val="0"/>
        <w:spacing w:before="0"/>
        <w:ind w:left="0" w:right="0" w:firstLine="0"/>
        <w:jc w:val="left"/>
        <w:rPr>
          <w:rFonts w:ascii="Arial" w:cs="Arial" w:hAnsi="Arial" w:eastAsia="Arial"/>
          <w:outline w:val="0"/>
          <w:color w:val="494949"/>
          <w:shd w:val="clear" w:color="auto" w:fill="ffffff"/>
          <w:rtl w:val="0"/>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CLOSING</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We will hold the next board meeting on [date and time].</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The meeting ended at [time].</w:t>
      </w:r>
      <w:r>
        <w:rPr>
          <w:rFonts w:ascii="Arial" w:hAnsi="Arial" w:hint="default"/>
          <w:outline w:val="0"/>
          <w:color w:val="494949"/>
          <w:shd w:val="clear" w:color="auto" w:fill="ffffff"/>
          <w:rtl w:val="0"/>
          <w14:textFill>
            <w14:solidFill>
              <w14:srgbClr w14:val="494949"/>
            </w14:solidFill>
          </w14:textFill>
        </w:rPr>
        <w:t> </w:t>
      </w:r>
    </w:p>
    <w:p>
      <w:pPr>
        <w:pStyle w:val="Default"/>
        <w:numPr>
          <w:ilvl w:val="0"/>
          <w:numId w:val="2"/>
        </w:numPr>
        <w:bidi w:val="0"/>
        <w:spacing w:before="0"/>
        <w:ind w:right="0"/>
        <w:jc w:val="left"/>
        <w:rPr>
          <w:rFonts w:ascii="Arial" w:hAnsi="Arial"/>
          <w:outline w:val="0"/>
          <w:color w:val="494949"/>
          <w:shd w:val="clear" w:color="auto" w:fill="ffffff"/>
          <w:rtl w:val="0"/>
          <w:lang w:val="en-US"/>
          <w14:textFill>
            <w14:solidFill>
              <w14:srgbClr w14:val="494949"/>
            </w14:solidFill>
          </w14:textFill>
        </w:rPr>
      </w:pPr>
      <w:r>
        <w:rPr>
          <w:rFonts w:ascii="Arial" w:hAnsi="Arial"/>
          <w:outline w:val="0"/>
          <w:color w:val="494949"/>
          <w:shd w:val="clear" w:color="auto" w:fill="ffffff"/>
          <w:rtl w:val="0"/>
          <w:lang w:val="en-US"/>
          <w14:textFill>
            <w14:solidFill>
              <w14:srgbClr w14:val="494949"/>
            </w14:solidFill>
          </w14:textFill>
        </w:rPr>
        <w:t>[Signatures of minute taker and board president]</w:t>
      </w:r>
    </w:p>
    <w:p>
      <w:pPr>
        <w:pStyle w:val="Body"/>
        <w:shd w:val="clear" w:color="auto" w:fill="ffffff"/>
        <w:spacing w:line="240" w:lineRule="auto"/>
        <w:rPr>
          <w:sz w:val="24"/>
          <w:szCs w:val="24"/>
        </w:rPr>
      </w:pPr>
    </w:p>
    <w:p>
      <w:pPr>
        <w:pStyle w:val="Body"/>
      </w:pPr>
      <w:r>
        <w:rPr>
          <w:rtl w:val="0"/>
          <w:lang w:val="en-US"/>
        </w:rPr>
        <w:t>____________________________________________________________________________</w:t>
      </w:r>
      <w:r>
        <w:br w:type="textWrapping"/>
      </w:r>
    </w:p>
    <w:p>
      <w:pPr>
        <w:pStyle w:val="Body"/>
      </w:pPr>
    </w:p>
    <w:p>
      <w:pPr>
        <w:pStyle w:val="Body"/>
      </w:pPr>
      <w:r>
        <w:rPr>
          <w:i w:val="1"/>
          <w:iCs w:val="1"/>
          <w:outline w:val="0"/>
          <w:color w:val="494949"/>
          <w:sz w:val="24"/>
          <w:szCs w:val="24"/>
          <w:u w:color="494949"/>
          <w:rtl w:val="0"/>
          <w:lang w:val="en-US"/>
          <w14:textFill>
            <w14:solidFill>
              <w14:srgbClr w14:val="494949"/>
            </w14:solidFill>
          </w14:textFill>
        </w:rPr>
        <w:t xml:space="preserve">Indeed provides this information as a courtesy to users of </w:t>
      </w:r>
      <w:r>
        <w:rPr>
          <w:i w:val="1"/>
          <w:iCs w:val="1"/>
          <w:outline w:val="0"/>
          <w:color w:val="494949"/>
          <w:sz w:val="24"/>
          <w:szCs w:val="24"/>
          <w:u w:color="494949"/>
          <w:rtl w:val="0"/>
          <w:lang w:val="en-US"/>
          <w14:textFill>
            <w14:solidFill>
              <w14:srgbClr w14:val="494949"/>
            </w14:solidFill>
          </w14:textFill>
        </w:rPr>
        <w:t>our</w:t>
      </w:r>
      <w:r>
        <w:rPr>
          <w:i w:val="1"/>
          <w:iCs w:val="1"/>
          <w:outline w:val="0"/>
          <w:color w:val="494949"/>
          <w:sz w:val="24"/>
          <w:szCs w:val="24"/>
          <w:u w:color="494949"/>
          <w:rtl w:val="0"/>
          <w:lang w:val="en-US"/>
          <w14:textFill>
            <w14:solidFill>
              <w14:srgbClr w14:val="494949"/>
            </w14:solidFill>
          </w14:textFill>
        </w:rPr>
        <w:t xml:space="preserve"> site. Please note that we are not your recruiting or legal advisor, we are not responsible for the content of your job descriptions, and none of the information provided herein guarantees performance. This is a legal disclosure and is </w:t>
      </w:r>
      <w:r>
        <w:rPr>
          <w:b w:val="1"/>
          <w:bCs w:val="1"/>
          <w:i w:val="1"/>
          <w:iCs w:val="1"/>
          <w:outline w:val="0"/>
          <w:color w:val="494949"/>
          <w:sz w:val="24"/>
          <w:szCs w:val="24"/>
          <w:u w:color="494949"/>
          <w:rtl w:val="0"/>
          <w:lang w:val="en-US"/>
          <w14:textFill>
            <w14:solidFill>
              <w14:srgbClr w14:val="494949"/>
            </w14:solidFill>
          </w14:textFill>
        </w:rPr>
        <w:t>not</w:t>
      </w:r>
      <w:r>
        <w:rPr>
          <w:i w:val="1"/>
          <w:iCs w:val="1"/>
          <w:outline w:val="0"/>
          <w:color w:val="494949"/>
          <w:sz w:val="24"/>
          <w:szCs w:val="24"/>
          <w:u w:color="494949"/>
          <w:rtl w:val="0"/>
          <w:lang w:val="en-US"/>
          <w14:textFill>
            <w14:solidFill>
              <w14:srgbClr w14:val="494949"/>
            </w14:solidFill>
          </w14:textFill>
        </w:rPr>
        <w:t xml:space="preserve"> part of the following template.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shd w:val="clear" w:color="auto" w:fill="ffffff"/>
      <w:jc w:val="right"/>
    </w:pPr>
    <w:r>
      <w:drawing xmlns:a="http://schemas.openxmlformats.org/drawingml/2006/main">
        <wp:inline distT="0" distB="0" distL="0" distR="0">
          <wp:extent cx="1181100" cy="312942"/>
          <wp:effectExtent l="0" t="0" r="0" b="0"/>
          <wp:docPr id="1073741825" name="officeArt object" descr="Graphic 1"/>
          <wp:cNvGraphicFramePr/>
          <a:graphic xmlns:a="http://schemas.openxmlformats.org/drawingml/2006/main">
            <a:graphicData uri="http://schemas.openxmlformats.org/drawingml/2006/picture">
              <pic:pic xmlns:pic="http://schemas.openxmlformats.org/drawingml/2006/picture">
                <pic:nvPicPr>
                  <pic:cNvPr id="1073741825" name="Graphic 1" descr="Graphic 1"/>
                  <pic:cNvPicPr>
                    <a:picLocks noChangeAspect="1"/>
                  </pic:cNvPicPr>
                </pic:nvPicPr>
                <pic:blipFill>
                  <a:blip r:embed="rId1">
                    <a:extLst/>
                  </a:blip>
                  <a:stretch>
                    <a:fillRect/>
                  </a:stretch>
                </pic:blipFill>
                <pic:spPr>
                  <a:xfrm>
                    <a:off x="0" y="0"/>
                    <a:ext cx="1181100" cy="312942"/>
                  </a:xfrm>
                  <a:prstGeom prst="rect">
                    <a:avLst/>
                  </a:prstGeom>
                  <a:ln w="12700" cap="flat">
                    <a:noFill/>
                    <a:miter lim="400000"/>
                  </a:ln>
                  <a:effectLst/>
                </pic:spPr>
              </pic:pic>
            </a:graphicData>
          </a:graphic>
        </wp:inline>
      </w:drawing>
    </w:r>
    <w:r>
      <w:br w:type="textWrapping"/>
    </w:r>
    <w:r>
      <w:rPr>
        <w:rFonts w:ascii="Helvetica Neue" w:hAnsi="Helvetica Neue"/>
        <w:outline w:val="0"/>
        <w:color w:val="494949"/>
        <w:sz w:val="24"/>
        <w:szCs w:val="24"/>
        <w:u w:color="494949"/>
        <w:rtl w:val="0"/>
        <w:lang w:val="pt-PT"/>
        <w14:textFill>
          <w14:solidFill>
            <w14:srgbClr w14:val="494949"/>
          </w14:solidFill>
        </w14:textFill>
      </w:rPr>
      <w:t>[</w:t>
    </w:r>
    <w:r>
      <w:rPr>
        <w:rFonts w:ascii="Helvetica Neue" w:hAnsi="Helvetica Neue"/>
        <w:i w:val="1"/>
        <w:iCs w:val="1"/>
        <w:outline w:val="0"/>
        <w:color w:val="494949"/>
        <w:sz w:val="24"/>
        <w:szCs w:val="24"/>
        <w:u w:color="494949"/>
        <w:rtl w:val="0"/>
        <w:lang w:val="en-US"/>
        <w14:textFill>
          <w14:solidFill>
            <w14:srgbClr w14:val="494949"/>
          </w14:solidFill>
        </w14:textFill>
      </w:rPr>
      <w:t>Company Logo Delete or Replace</w:t>
    </w:r>
    <w:r>
      <w:rPr>
        <w:rFonts w:ascii="Helvetica Neue" w:hAnsi="Helvetica Neue"/>
        <w:outline w:val="0"/>
        <w:color w:val="494949"/>
        <w:sz w:val="24"/>
        <w:szCs w:val="24"/>
        <w:u w:color="494949"/>
        <w:rtl w:val="0"/>
        <w:lang w:val="pt-PT"/>
        <w14:textFill>
          <w14:solidFill>
            <w14:srgbClr w14:val="494949"/>
          </w14:solidFill>
        </w14:textFill>
      </w:rPr>
      <w:t>]</w:t>
    </w:r>
    <w:r>
      <w:br w:type="textWrapp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0"/>
        <w:highlight w:val="none"/>
        <w:vertAlign w:val="baseline"/>
      </w:rPr>
    </w:lvl>
    <w:lvl w:ilvl="1">
      <w:start w:val="1"/>
      <w:numFmt w:val="bullet"/>
      <w:suff w:val="tab"/>
      <w:lvlText w:val="•"/>
      <w:lvlJc w:val="left"/>
      <w:pPr>
        <w:ind w:left="8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2">
      <w:start w:val="1"/>
      <w:numFmt w:val="bullet"/>
      <w:suff w:val="tab"/>
      <w:lvlText w:val="•"/>
      <w:lvlJc w:val="left"/>
      <w:pPr>
        <w:ind w:left="10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3">
      <w:start w:val="1"/>
      <w:numFmt w:val="bullet"/>
      <w:suff w:val="tab"/>
      <w:lvlText w:val="•"/>
      <w:lvlJc w:val="left"/>
      <w:pPr>
        <w:ind w:left="12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4">
      <w:start w:val="1"/>
      <w:numFmt w:val="bullet"/>
      <w:suff w:val="tab"/>
      <w:lvlText w:val="•"/>
      <w:lvlJc w:val="left"/>
      <w:pPr>
        <w:ind w:left="147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5">
      <w:start w:val="1"/>
      <w:numFmt w:val="bullet"/>
      <w:suff w:val="tab"/>
      <w:lvlText w:val="•"/>
      <w:lvlJc w:val="left"/>
      <w:pPr>
        <w:ind w:left="169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6">
      <w:start w:val="1"/>
      <w:numFmt w:val="bullet"/>
      <w:suff w:val="tab"/>
      <w:lvlText w:val="•"/>
      <w:lvlJc w:val="left"/>
      <w:pPr>
        <w:ind w:left="191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7">
      <w:start w:val="1"/>
      <w:numFmt w:val="bullet"/>
      <w:suff w:val="tab"/>
      <w:lvlText w:val="•"/>
      <w:lvlJc w:val="left"/>
      <w:pPr>
        <w:ind w:left="213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lvl w:ilvl="8">
      <w:start w:val="1"/>
      <w:numFmt w:val="bullet"/>
      <w:suff w:val="tab"/>
      <w:lvlText w:val="•"/>
      <w:lvlJc w:val="left"/>
      <w:pPr>
        <w:ind w:left="2355" w:hanging="375"/>
      </w:pPr>
      <w:rPr>
        <w:rFonts w:ascii="Helvetica Neue Light" w:cs="Helvetica Neue Light" w:hAnsi="Helvetica Neue Light" w:eastAsia="Helvetica Neue Light"/>
        <w:b w:val="0"/>
        <w:bCs w:val="0"/>
        <w:i w:val="0"/>
        <w:iCs w:val="0"/>
        <w:caps w:val="0"/>
        <w:smallCaps w:val="0"/>
        <w:strike w:val="0"/>
        <w:dstrike w:val="0"/>
        <w:outline w:val="0"/>
        <w:emboss w:val="0"/>
        <w:imprint w:val="0"/>
        <w:color w:val="494949"/>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i w:val="1"/>
      <w:iCs w:val="1"/>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