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color w:val="494949"/>
          <w:sz w:val="24"/>
          <w:szCs w:val="24"/>
          <w:highlight w:val="white"/>
        </w:rPr>
      </w:pPr>
      <w:hyperlink r:id="rId7">
        <w:r w:rsidDel="00000000" w:rsidR="00000000" w:rsidRPr="00000000">
          <w:rPr>
            <w:i w:val="1"/>
            <w:color w:val="0000ff"/>
            <w:u w:val="single"/>
            <w:rtl w:val="0"/>
          </w:rPr>
          <w:t xml:space="preserve">Post your job</w:t>
        </w:r>
      </w:hyperlink>
      <w:r w:rsidDel="00000000" w:rsidR="00000000" w:rsidRPr="00000000">
        <w:rPr>
          <w:i w:val="1"/>
          <w:color w:val="000000"/>
          <w:rtl w:val="0"/>
        </w:rPr>
        <w:t xml:space="preserve"> on Indeed or find more templates and samples in the </w:t>
      </w:r>
      <w:hyperlink r:id="rId8">
        <w:r w:rsidDel="00000000" w:rsidR="00000000" w:rsidRPr="00000000">
          <w:rPr>
            <w:i w:val="1"/>
            <w:color w:val="0000ff"/>
            <w:u w:val="single"/>
            <w:rtl w:val="0"/>
          </w:rPr>
          <w:t xml:space="preserve">Employer Resource Library</w:t>
        </w:r>
      </w:hyperlink>
      <w:r w:rsidDel="00000000" w:rsidR="00000000" w:rsidRPr="00000000">
        <w:rPr>
          <w:i w:val="1"/>
          <w:color w:val="000000"/>
          <w:rtl w:val="0"/>
        </w:rPr>
        <w:t xml:space="preserve">.</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0"/>
          <w:smallCaps w:val="0"/>
          <w:strike w:val="0"/>
          <w:color w:val="494949"/>
          <w:sz w:val="24"/>
          <w:szCs w:val="24"/>
          <w:u w:val="none"/>
          <w:shd w:fill="auto" w:val="clear"/>
          <w:vertAlign w:val="baseline"/>
        </w:rPr>
      </w:pPr>
      <w:r w:rsidDel="00000000" w:rsidR="00000000" w:rsidRPr="00000000">
        <w:rPr>
          <w:rFonts w:ascii="Arial" w:cs="Arial" w:eastAsia="Arial" w:hAnsi="Arial"/>
          <w:b w:val="0"/>
          <w:i w:val="0"/>
          <w:smallCaps w:val="0"/>
          <w:strike w:val="0"/>
          <w:color w:val="494949"/>
          <w:sz w:val="24"/>
          <w:szCs w:val="24"/>
          <w:highlight w:val="white"/>
          <w:u w:val="none"/>
          <w:vertAlign w:val="baseline"/>
          <w:rtl w:val="0"/>
        </w:rPr>
        <w:t xml:space="preserve">______________________________________________________________________</w:t>
        <w:br w:type="textWrapping"/>
      </w:r>
      <w:r w:rsidDel="00000000" w:rsidR="00000000" w:rsidRPr="00000000">
        <w:rPr>
          <w:rtl w:val="0"/>
        </w:rPr>
      </w:r>
    </w:p>
    <w:p w:rsidR="00000000" w:rsidDel="00000000" w:rsidP="00000000" w:rsidRDefault="00000000" w:rsidRPr="00000000" w14:paraId="00000003">
      <w:pPr>
        <w:pStyle w:val="Heading3"/>
        <w:keepNext w:val="0"/>
        <w:keepLines w:val="0"/>
        <w:pBdr>
          <w:bottom w:color="000000" w:space="0" w:sz="0" w:val="none"/>
        </w:pBdr>
        <w:shd w:fill="ffffff" w:val="clear"/>
        <w:spacing w:before="300" w:line="498.46153846153857" w:lineRule="auto"/>
        <w:rPr>
          <w:b w:val="1"/>
          <w:color w:val="2d2d2d"/>
          <w:sz w:val="24"/>
          <w:szCs w:val="24"/>
        </w:rPr>
      </w:pPr>
      <w:bookmarkStart w:colFirst="0" w:colLast="0" w:name="_heading=h.9c05atlsjviw" w:id="0"/>
      <w:bookmarkEnd w:id="0"/>
      <w:r w:rsidDel="00000000" w:rsidR="00000000" w:rsidRPr="00000000">
        <w:rPr>
          <w:b w:val="1"/>
          <w:color w:val="2d2d2d"/>
          <w:sz w:val="24"/>
          <w:szCs w:val="24"/>
          <w:rtl w:val="0"/>
        </w:rPr>
        <w:t xml:space="preserve">Identifying information</w:t>
      </w:r>
    </w:p>
    <w:p w:rsidR="00000000" w:rsidDel="00000000" w:rsidP="00000000" w:rsidRDefault="00000000" w:rsidRPr="00000000" w14:paraId="00000004">
      <w:pPr>
        <w:pBdr>
          <w:bottom w:color="000000" w:space="0" w:sz="0" w:val="none"/>
        </w:pBdr>
        <w:shd w:fill="ffffff" w:val="clear"/>
        <w:spacing w:after="240" w:line="360" w:lineRule="auto"/>
        <w:rPr>
          <w:b w:val="1"/>
          <w:color w:val="2d2d2d"/>
          <w:sz w:val="24"/>
          <w:szCs w:val="24"/>
        </w:rPr>
      </w:pPr>
      <w:r w:rsidDel="00000000" w:rsidR="00000000" w:rsidRPr="00000000">
        <w:rPr>
          <w:b w:val="1"/>
          <w:color w:val="2d2d2d"/>
          <w:sz w:val="24"/>
          <w:szCs w:val="24"/>
          <w:rtl w:val="0"/>
        </w:rPr>
        <w:t xml:space="preserve">Employee Name:</w:t>
        <w:br w:type="textWrapping"/>
        <w:t xml:space="preserve">Employee ID:</w:t>
        <w:br w:type="textWrapping"/>
        <w:t xml:space="preserve">Job Title:</w:t>
        <w:br w:type="textWrapping"/>
        <w:t xml:space="preserve">Department:</w:t>
        <w:br w:type="textWrapping"/>
        <w:t xml:space="preserve">Supervisor’s Name:</w:t>
        <w:br w:type="textWrapping"/>
        <w:t xml:space="preserve">Review Period:</w:t>
        <w:br w:type="textWrapping"/>
        <w:t xml:space="preserve">Date of Performance Review:</w:t>
      </w:r>
    </w:p>
    <w:p w:rsidR="00000000" w:rsidDel="00000000" w:rsidP="00000000" w:rsidRDefault="00000000" w:rsidRPr="00000000" w14:paraId="00000005">
      <w:pPr>
        <w:pStyle w:val="Heading3"/>
        <w:keepNext w:val="0"/>
        <w:keepLines w:val="0"/>
        <w:pBdr>
          <w:bottom w:color="000000" w:space="0" w:sz="0" w:val="none"/>
        </w:pBdr>
        <w:shd w:fill="ffffff" w:val="clear"/>
        <w:spacing w:before="300" w:line="498.46153846153857" w:lineRule="auto"/>
        <w:rPr>
          <w:b w:val="1"/>
          <w:color w:val="2d2d2d"/>
          <w:sz w:val="24"/>
          <w:szCs w:val="24"/>
        </w:rPr>
      </w:pPr>
      <w:bookmarkStart w:colFirst="0" w:colLast="0" w:name="_heading=h.cydo8vcbb3ob" w:id="1"/>
      <w:bookmarkEnd w:id="1"/>
      <w:r w:rsidDel="00000000" w:rsidR="00000000" w:rsidRPr="00000000">
        <w:rPr>
          <w:b w:val="1"/>
          <w:color w:val="2d2d2d"/>
          <w:sz w:val="24"/>
          <w:szCs w:val="24"/>
          <w:rtl w:val="0"/>
        </w:rPr>
        <w:t xml:space="preserve">Performance rating scale</w:t>
      </w:r>
    </w:p>
    <w:p w:rsidR="00000000" w:rsidDel="00000000" w:rsidP="00000000" w:rsidRDefault="00000000" w:rsidRPr="00000000" w14:paraId="00000006">
      <w:pPr>
        <w:pBdr>
          <w:bottom w:color="000000" w:space="0" w:sz="0" w:val="none"/>
        </w:pBdr>
        <w:shd w:fill="ffffff" w:val="clear"/>
        <w:spacing w:after="240" w:line="360" w:lineRule="auto"/>
        <w:rPr>
          <w:color w:val="2d2d2d"/>
          <w:sz w:val="24"/>
          <w:szCs w:val="24"/>
        </w:rPr>
      </w:pPr>
      <w:r w:rsidDel="00000000" w:rsidR="00000000" w:rsidRPr="00000000">
        <w:rPr>
          <w:b w:val="1"/>
          <w:color w:val="2d2d2d"/>
          <w:sz w:val="24"/>
          <w:szCs w:val="24"/>
          <w:rtl w:val="0"/>
        </w:rPr>
        <w:t xml:space="preserve">N/A</w:t>
      </w:r>
      <w:r w:rsidDel="00000000" w:rsidR="00000000" w:rsidRPr="00000000">
        <w:rPr>
          <w:color w:val="2d2d2d"/>
          <w:sz w:val="24"/>
          <w:szCs w:val="24"/>
          <w:rtl w:val="0"/>
        </w:rPr>
        <w:t xml:space="preserve">:</w:t>
      </w:r>
      <w:r w:rsidDel="00000000" w:rsidR="00000000" w:rsidRPr="00000000">
        <w:rPr>
          <w:color w:val="2d2d2d"/>
          <w:sz w:val="24"/>
          <w:szCs w:val="24"/>
          <w:rtl w:val="0"/>
        </w:rPr>
        <w:t xml:space="preserve"> Performance factor isn’t relevant to this position</w:t>
        <w:br w:type="textWrapping"/>
      </w:r>
      <w:r w:rsidDel="00000000" w:rsidR="00000000" w:rsidRPr="00000000">
        <w:rPr>
          <w:b w:val="1"/>
          <w:color w:val="2d2d2d"/>
          <w:sz w:val="24"/>
          <w:szCs w:val="24"/>
          <w:rtl w:val="0"/>
        </w:rPr>
        <w:t xml:space="preserve">1</w:t>
      </w:r>
      <w:r w:rsidDel="00000000" w:rsidR="00000000" w:rsidRPr="00000000">
        <w:rPr>
          <w:color w:val="2d2d2d"/>
          <w:sz w:val="24"/>
          <w:szCs w:val="24"/>
          <w:rtl w:val="0"/>
        </w:rPr>
        <w:t xml:space="preserve">: Performance has been unsatisfactory, and no job expectations have been met</w:t>
        <w:br w:type="textWrapping"/>
      </w:r>
      <w:r w:rsidDel="00000000" w:rsidR="00000000" w:rsidRPr="00000000">
        <w:rPr>
          <w:b w:val="1"/>
          <w:color w:val="2d2d2d"/>
          <w:sz w:val="24"/>
          <w:szCs w:val="24"/>
          <w:rtl w:val="0"/>
        </w:rPr>
        <w:t xml:space="preserve">2</w:t>
      </w:r>
      <w:r w:rsidDel="00000000" w:rsidR="00000000" w:rsidRPr="00000000">
        <w:rPr>
          <w:color w:val="2d2d2d"/>
          <w:sz w:val="24"/>
          <w:szCs w:val="24"/>
          <w:rtl w:val="0"/>
        </w:rPr>
        <w:t xml:space="preserve">: Meets some expectations, but not all</w:t>
        <w:br w:type="textWrapping"/>
      </w:r>
      <w:r w:rsidDel="00000000" w:rsidR="00000000" w:rsidRPr="00000000">
        <w:rPr>
          <w:b w:val="1"/>
          <w:color w:val="2d2d2d"/>
          <w:sz w:val="24"/>
          <w:szCs w:val="24"/>
          <w:rtl w:val="0"/>
        </w:rPr>
        <w:t xml:space="preserve">3</w:t>
      </w:r>
      <w:r w:rsidDel="00000000" w:rsidR="00000000" w:rsidRPr="00000000">
        <w:rPr>
          <w:color w:val="2d2d2d"/>
          <w:sz w:val="24"/>
          <w:szCs w:val="24"/>
          <w:rtl w:val="0"/>
        </w:rPr>
        <w:t xml:space="preserve">: Consistently meets job expectations</w:t>
        <w:br w:type="textWrapping"/>
      </w:r>
      <w:r w:rsidDel="00000000" w:rsidR="00000000" w:rsidRPr="00000000">
        <w:rPr>
          <w:b w:val="1"/>
          <w:color w:val="2d2d2d"/>
          <w:sz w:val="24"/>
          <w:szCs w:val="24"/>
          <w:rtl w:val="0"/>
        </w:rPr>
        <w:t xml:space="preserve">4</w:t>
      </w:r>
      <w:r w:rsidDel="00000000" w:rsidR="00000000" w:rsidRPr="00000000">
        <w:rPr>
          <w:color w:val="2d2d2d"/>
          <w:sz w:val="24"/>
          <w:szCs w:val="24"/>
          <w:rtl w:val="0"/>
        </w:rPr>
        <w:t xml:space="preserve">: Routinely exceeds job expectations</w:t>
        <w:br w:type="textWrapping"/>
      </w:r>
      <w:r w:rsidDel="00000000" w:rsidR="00000000" w:rsidRPr="00000000">
        <w:rPr>
          <w:b w:val="1"/>
          <w:color w:val="2d2d2d"/>
          <w:sz w:val="24"/>
          <w:szCs w:val="24"/>
          <w:rtl w:val="0"/>
        </w:rPr>
        <w:t xml:space="preserve">5</w:t>
      </w:r>
      <w:r w:rsidDel="00000000" w:rsidR="00000000" w:rsidRPr="00000000">
        <w:rPr>
          <w:color w:val="2d2d2d"/>
          <w:sz w:val="24"/>
          <w:szCs w:val="24"/>
          <w:rtl w:val="0"/>
        </w:rPr>
        <w:t xml:space="preserve">: Always exceeds job expectations</w:t>
      </w:r>
    </w:p>
    <w:p w:rsidR="00000000" w:rsidDel="00000000" w:rsidP="00000000" w:rsidRDefault="00000000" w:rsidRPr="00000000" w14:paraId="00000007">
      <w:pPr>
        <w:pStyle w:val="Heading3"/>
        <w:keepNext w:val="0"/>
        <w:keepLines w:val="0"/>
        <w:pBdr>
          <w:bottom w:color="000000" w:space="0" w:sz="0" w:val="none"/>
        </w:pBdr>
        <w:shd w:fill="ffffff" w:val="clear"/>
        <w:spacing w:before="300" w:line="498.46153846153857" w:lineRule="auto"/>
        <w:rPr>
          <w:b w:val="1"/>
          <w:color w:val="2d2d2d"/>
          <w:sz w:val="24"/>
          <w:szCs w:val="24"/>
        </w:rPr>
      </w:pPr>
      <w:bookmarkStart w:colFirst="0" w:colLast="0" w:name="_heading=h.j5n10zccpqob" w:id="2"/>
      <w:bookmarkEnd w:id="2"/>
      <w:r w:rsidDel="00000000" w:rsidR="00000000" w:rsidRPr="00000000">
        <w:rPr>
          <w:b w:val="1"/>
          <w:color w:val="2d2d2d"/>
          <w:sz w:val="24"/>
          <w:szCs w:val="24"/>
          <w:rtl w:val="0"/>
        </w:rPr>
        <w:t xml:space="preserve">Performance factors reviewed</w:t>
      </w:r>
    </w:p>
    <w:tbl>
      <w:tblPr>
        <w:tblStyle w:val="Table1"/>
        <w:tblW w:w="97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065"/>
        <w:gridCol w:w="1050"/>
        <w:gridCol w:w="1590"/>
        <w:tblGridChange w:id="0">
          <w:tblGrid>
            <w:gridCol w:w="7065"/>
            <w:gridCol w:w="1050"/>
            <w:gridCol w:w="1590"/>
          </w:tblGrid>
        </w:tblGridChange>
      </w:tblGrid>
      <w:tr>
        <w:trPr>
          <w:cantSplit w:val="0"/>
          <w:trHeight w:val="10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pBdr>
                <w:bottom w:color="000000" w:space="0" w:sz="0" w:val="none"/>
              </w:pBdr>
              <w:shd w:fill="ffffff" w:val="clear"/>
              <w:spacing w:after="240" w:line="480" w:lineRule="auto"/>
              <w:rPr>
                <w:b w:val="1"/>
                <w:color w:val="494949"/>
                <w:sz w:val="24"/>
                <w:szCs w:val="24"/>
              </w:rPr>
            </w:pPr>
            <w:r w:rsidDel="00000000" w:rsidR="00000000" w:rsidRPr="00000000">
              <w:rPr>
                <w:b w:val="1"/>
                <w:color w:val="494949"/>
                <w:sz w:val="24"/>
                <w:szCs w:val="24"/>
                <w:rtl w:val="0"/>
              </w:rPr>
              <w:t xml:space="preserve">Quality of Work Performed</w:t>
            </w:r>
          </w:p>
          <w:p w:rsidR="00000000" w:rsidDel="00000000" w:rsidP="00000000" w:rsidRDefault="00000000" w:rsidRPr="00000000" w14:paraId="00000009">
            <w:pPr>
              <w:pBdr>
                <w:bottom w:color="000000" w:space="0" w:sz="0" w:val="none"/>
              </w:pBdr>
              <w:shd w:fill="ffffff" w:val="clear"/>
              <w:spacing w:after="240" w:line="480" w:lineRule="auto"/>
              <w:rPr>
                <w:color w:val="494949"/>
                <w:sz w:val="24"/>
                <w:szCs w:val="24"/>
              </w:rPr>
            </w:pPr>
            <w:r w:rsidDel="00000000" w:rsidR="00000000" w:rsidRPr="00000000">
              <w:rPr>
                <w:i w:val="1"/>
                <w:color w:val="494949"/>
                <w:sz w:val="24"/>
                <w:szCs w:val="24"/>
                <w:rtl w:val="0"/>
              </w:rPr>
              <w:t xml:space="preserve">Does the employee consistently demonstrate an understanding of their duties and perform them effectively?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A">
            <w:pPr>
              <w:pBdr>
                <w:bottom w:color="000000" w:space="0" w:sz="0" w:val="none"/>
              </w:pBdr>
              <w:shd w:fill="ffffff" w:val="clear"/>
              <w:spacing w:after="240" w:line="480" w:lineRule="auto"/>
              <w:rPr>
                <w:b w:val="1"/>
                <w:color w:val="494949"/>
                <w:sz w:val="24"/>
                <w:szCs w:val="24"/>
              </w:rPr>
            </w:pPr>
            <w:r w:rsidDel="00000000" w:rsidR="00000000" w:rsidRPr="00000000">
              <w:rPr>
                <w:b w:val="1"/>
                <w:color w:val="494949"/>
                <w:sz w:val="24"/>
                <w:szCs w:val="24"/>
                <w:rtl w:val="0"/>
              </w:rPr>
              <w:t xml:space="preserve">Rating: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B">
            <w:pPr>
              <w:pBdr>
                <w:bottom w:color="000000" w:space="0" w:sz="0" w:val="none"/>
              </w:pBdr>
              <w:shd w:fill="ffffff" w:val="clear"/>
              <w:spacing w:after="240" w:line="480" w:lineRule="auto"/>
              <w:rPr>
                <w:b w:val="1"/>
                <w:color w:val="494949"/>
                <w:sz w:val="24"/>
                <w:szCs w:val="24"/>
              </w:rPr>
            </w:pPr>
            <w:r w:rsidDel="00000000" w:rsidR="00000000" w:rsidRPr="00000000">
              <w:rPr>
                <w:b w:val="1"/>
                <w:color w:val="494949"/>
                <w:sz w:val="24"/>
                <w:szCs w:val="24"/>
                <w:rtl w:val="0"/>
              </w:rPr>
              <w:t xml:space="preserve">Comments:</w:t>
            </w:r>
          </w:p>
        </w:tc>
      </w:tr>
      <w:tr>
        <w:trPr>
          <w:cantSplit w:val="0"/>
          <w:trHeight w:val="108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C">
            <w:pPr>
              <w:pBdr>
                <w:bottom w:color="000000" w:space="0" w:sz="0" w:val="none"/>
              </w:pBdr>
              <w:shd w:fill="ffffff" w:val="clear"/>
              <w:spacing w:after="240" w:line="480" w:lineRule="auto"/>
              <w:rPr>
                <w:b w:val="1"/>
                <w:color w:val="494949"/>
                <w:sz w:val="24"/>
                <w:szCs w:val="24"/>
              </w:rPr>
            </w:pPr>
            <w:r w:rsidDel="00000000" w:rsidR="00000000" w:rsidRPr="00000000">
              <w:rPr>
                <w:b w:val="1"/>
                <w:color w:val="494949"/>
                <w:sz w:val="24"/>
                <w:szCs w:val="24"/>
                <w:rtl w:val="0"/>
              </w:rPr>
              <w:t xml:space="preserve">Flexibility</w:t>
            </w:r>
          </w:p>
          <w:p w:rsidR="00000000" w:rsidDel="00000000" w:rsidP="00000000" w:rsidRDefault="00000000" w:rsidRPr="00000000" w14:paraId="0000000D">
            <w:pPr>
              <w:pBdr>
                <w:bottom w:color="000000" w:space="0" w:sz="0" w:val="none"/>
              </w:pBdr>
              <w:shd w:fill="ffffff" w:val="clear"/>
              <w:spacing w:after="240" w:line="480" w:lineRule="auto"/>
              <w:rPr>
                <w:color w:val="494949"/>
                <w:sz w:val="24"/>
                <w:szCs w:val="24"/>
              </w:rPr>
            </w:pPr>
            <w:r w:rsidDel="00000000" w:rsidR="00000000" w:rsidRPr="00000000">
              <w:rPr>
                <w:i w:val="1"/>
                <w:color w:val="494949"/>
                <w:sz w:val="24"/>
                <w:szCs w:val="24"/>
                <w:rtl w:val="0"/>
              </w:rPr>
              <w:t xml:space="preserve">Does the employee perform well under pressure and adapt to changes in their day?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E">
            <w:pPr>
              <w:pBdr>
                <w:bottom w:color="000000" w:space="0" w:sz="0" w:val="none"/>
              </w:pBdr>
              <w:shd w:fill="ffffff" w:val="clear"/>
              <w:spacing w:after="240" w:line="480" w:lineRule="auto"/>
              <w:rPr>
                <w:b w:val="1"/>
                <w:color w:val="494949"/>
                <w:sz w:val="24"/>
                <w:szCs w:val="24"/>
              </w:rPr>
            </w:pPr>
            <w:r w:rsidDel="00000000" w:rsidR="00000000" w:rsidRPr="00000000">
              <w:rPr>
                <w:b w:val="1"/>
                <w:color w:val="494949"/>
                <w:sz w:val="24"/>
                <w:szCs w:val="24"/>
                <w:rtl w:val="0"/>
              </w:rPr>
              <w:t xml:space="preserve">Rating: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F">
            <w:pPr>
              <w:pBdr>
                <w:bottom w:color="000000" w:space="0" w:sz="0" w:val="none"/>
              </w:pBdr>
              <w:shd w:fill="ffffff" w:val="clear"/>
              <w:spacing w:after="240" w:line="480" w:lineRule="auto"/>
              <w:rPr>
                <w:b w:val="1"/>
                <w:color w:val="494949"/>
                <w:sz w:val="24"/>
                <w:szCs w:val="24"/>
              </w:rPr>
            </w:pPr>
            <w:r w:rsidDel="00000000" w:rsidR="00000000" w:rsidRPr="00000000">
              <w:rPr>
                <w:b w:val="1"/>
                <w:color w:val="494949"/>
                <w:sz w:val="24"/>
                <w:szCs w:val="24"/>
                <w:rtl w:val="0"/>
              </w:rPr>
              <w:t xml:space="preserve">Comments:</w:t>
            </w:r>
          </w:p>
        </w:tc>
      </w:tr>
      <w:tr>
        <w:trPr>
          <w:cantSplit w:val="0"/>
          <w:trHeight w:val="21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0">
            <w:pPr>
              <w:pBdr>
                <w:bottom w:color="000000" w:space="0" w:sz="0" w:val="none"/>
              </w:pBdr>
              <w:shd w:fill="ffffff" w:val="clear"/>
              <w:spacing w:after="240" w:line="480" w:lineRule="auto"/>
              <w:rPr>
                <w:b w:val="1"/>
                <w:color w:val="494949"/>
                <w:sz w:val="24"/>
                <w:szCs w:val="24"/>
              </w:rPr>
            </w:pPr>
            <w:r w:rsidDel="00000000" w:rsidR="00000000" w:rsidRPr="00000000">
              <w:rPr>
                <w:b w:val="1"/>
                <w:color w:val="494949"/>
                <w:sz w:val="24"/>
                <w:szCs w:val="24"/>
                <w:rtl w:val="0"/>
              </w:rPr>
              <w:t xml:space="preserve">Initiative</w:t>
            </w:r>
          </w:p>
          <w:p w:rsidR="00000000" w:rsidDel="00000000" w:rsidP="00000000" w:rsidRDefault="00000000" w:rsidRPr="00000000" w14:paraId="00000011">
            <w:pPr>
              <w:pBdr>
                <w:bottom w:color="000000" w:space="0" w:sz="0" w:val="none"/>
              </w:pBdr>
              <w:shd w:fill="ffffff" w:val="clear"/>
              <w:spacing w:after="240" w:line="360" w:lineRule="auto"/>
              <w:rPr>
                <w:i w:val="1"/>
                <w:color w:val="2d2d2d"/>
                <w:sz w:val="24"/>
                <w:szCs w:val="24"/>
              </w:rPr>
            </w:pPr>
            <w:r w:rsidDel="00000000" w:rsidR="00000000" w:rsidRPr="00000000">
              <w:rPr>
                <w:i w:val="1"/>
                <w:color w:val="2d2d2d"/>
                <w:sz w:val="24"/>
                <w:szCs w:val="24"/>
                <w:rtl w:val="0"/>
              </w:rPr>
              <w:t xml:space="preserve">Has the employee shown initiative by constructing work practices, seeking creative solutions to problems and recommending new procedures?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2">
            <w:pPr>
              <w:pBdr>
                <w:bottom w:color="000000" w:space="0" w:sz="0" w:val="none"/>
              </w:pBdr>
              <w:shd w:fill="ffffff" w:val="clear"/>
              <w:spacing w:after="240" w:line="480" w:lineRule="auto"/>
              <w:rPr>
                <w:b w:val="1"/>
                <w:color w:val="494949"/>
                <w:sz w:val="24"/>
                <w:szCs w:val="24"/>
              </w:rPr>
            </w:pPr>
            <w:r w:rsidDel="00000000" w:rsidR="00000000" w:rsidRPr="00000000">
              <w:rPr>
                <w:b w:val="1"/>
                <w:color w:val="494949"/>
                <w:sz w:val="24"/>
                <w:szCs w:val="24"/>
                <w:rtl w:val="0"/>
              </w:rPr>
              <w:t xml:space="preserve">Rating: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3">
            <w:pPr>
              <w:pBdr>
                <w:bottom w:color="000000" w:space="0" w:sz="0" w:val="none"/>
              </w:pBdr>
              <w:shd w:fill="ffffff" w:val="clear"/>
              <w:spacing w:after="240" w:line="480" w:lineRule="auto"/>
              <w:rPr>
                <w:b w:val="1"/>
                <w:color w:val="494949"/>
                <w:sz w:val="24"/>
                <w:szCs w:val="24"/>
              </w:rPr>
            </w:pPr>
            <w:r w:rsidDel="00000000" w:rsidR="00000000" w:rsidRPr="00000000">
              <w:rPr>
                <w:b w:val="1"/>
                <w:color w:val="494949"/>
                <w:sz w:val="24"/>
                <w:szCs w:val="24"/>
                <w:rtl w:val="0"/>
              </w:rPr>
              <w:t xml:space="preserve">Comments:</w:t>
            </w:r>
          </w:p>
        </w:tc>
      </w:tr>
      <w:tr>
        <w:trPr>
          <w:cantSplit w:val="0"/>
          <w:trHeight w:val="21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4">
            <w:pPr>
              <w:pBdr>
                <w:bottom w:color="000000" w:space="0" w:sz="0" w:val="none"/>
              </w:pBdr>
              <w:shd w:fill="ffffff" w:val="clear"/>
              <w:spacing w:after="240" w:line="480" w:lineRule="auto"/>
              <w:rPr>
                <w:b w:val="1"/>
                <w:color w:val="494949"/>
                <w:sz w:val="24"/>
                <w:szCs w:val="24"/>
              </w:rPr>
            </w:pPr>
            <w:r w:rsidDel="00000000" w:rsidR="00000000" w:rsidRPr="00000000">
              <w:rPr>
                <w:b w:val="1"/>
                <w:color w:val="494949"/>
                <w:sz w:val="24"/>
                <w:szCs w:val="24"/>
                <w:rtl w:val="0"/>
              </w:rPr>
              <w:t xml:space="preserve">Dependability</w:t>
            </w:r>
          </w:p>
          <w:p w:rsidR="00000000" w:rsidDel="00000000" w:rsidP="00000000" w:rsidRDefault="00000000" w:rsidRPr="00000000" w14:paraId="00000015">
            <w:pPr>
              <w:pBdr>
                <w:bottom w:color="000000" w:space="0" w:sz="0" w:val="none"/>
              </w:pBdr>
              <w:shd w:fill="ffffff" w:val="clear"/>
              <w:spacing w:after="240" w:line="360" w:lineRule="auto"/>
              <w:rPr>
                <w:i w:val="1"/>
                <w:color w:val="2d2d2d"/>
                <w:sz w:val="24"/>
                <w:szCs w:val="24"/>
              </w:rPr>
            </w:pPr>
            <w:r w:rsidDel="00000000" w:rsidR="00000000" w:rsidRPr="00000000">
              <w:rPr>
                <w:i w:val="1"/>
                <w:color w:val="2d2d2d"/>
                <w:sz w:val="24"/>
                <w:szCs w:val="24"/>
                <w:rtl w:val="0"/>
              </w:rPr>
              <w:t xml:space="preserve">Do they complete their work in a timely manner, follow through on plans and consistently show up for work on time?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6">
            <w:pPr>
              <w:pBdr>
                <w:bottom w:color="000000" w:space="0" w:sz="0" w:val="none"/>
              </w:pBdr>
              <w:shd w:fill="ffffff" w:val="clear"/>
              <w:spacing w:after="240" w:line="480" w:lineRule="auto"/>
              <w:rPr>
                <w:b w:val="1"/>
                <w:color w:val="494949"/>
                <w:sz w:val="24"/>
                <w:szCs w:val="24"/>
              </w:rPr>
            </w:pPr>
            <w:r w:rsidDel="00000000" w:rsidR="00000000" w:rsidRPr="00000000">
              <w:rPr>
                <w:b w:val="1"/>
                <w:color w:val="494949"/>
                <w:sz w:val="24"/>
                <w:szCs w:val="24"/>
                <w:rtl w:val="0"/>
              </w:rPr>
              <w:t xml:space="preserve">Rating: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7">
            <w:pPr>
              <w:pBdr>
                <w:bottom w:color="000000" w:space="0" w:sz="0" w:val="none"/>
              </w:pBdr>
              <w:shd w:fill="ffffff" w:val="clear"/>
              <w:spacing w:after="240" w:line="480" w:lineRule="auto"/>
              <w:rPr>
                <w:b w:val="1"/>
                <w:color w:val="494949"/>
                <w:sz w:val="24"/>
                <w:szCs w:val="24"/>
              </w:rPr>
            </w:pPr>
            <w:r w:rsidDel="00000000" w:rsidR="00000000" w:rsidRPr="00000000">
              <w:rPr>
                <w:b w:val="1"/>
                <w:color w:val="494949"/>
                <w:sz w:val="24"/>
                <w:szCs w:val="24"/>
                <w:rtl w:val="0"/>
              </w:rPr>
              <w:t xml:space="preserve">Comments:</w:t>
            </w:r>
          </w:p>
        </w:tc>
      </w:tr>
      <w:tr>
        <w:trPr>
          <w:cantSplit w:val="0"/>
          <w:trHeight w:val="21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8">
            <w:pPr>
              <w:pBdr>
                <w:bottom w:color="000000" w:space="0" w:sz="0" w:val="none"/>
              </w:pBdr>
              <w:shd w:fill="ffffff" w:val="clear"/>
              <w:spacing w:after="240" w:line="480" w:lineRule="auto"/>
              <w:rPr>
                <w:b w:val="1"/>
                <w:color w:val="494949"/>
                <w:sz w:val="24"/>
                <w:szCs w:val="24"/>
              </w:rPr>
            </w:pPr>
            <w:r w:rsidDel="00000000" w:rsidR="00000000" w:rsidRPr="00000000">
              <w:rPr>
                <w:b w:val="1"/>
                <w:color w:val="494949"/>
                <w:sz w:val="24"/>
                <w:szCs w:val="24"/>
                <w:rtl w:val="0"/>
              </w:rPr>
              <w:t xml:space="preserve">Interpersonal Relations</w:t>
            </w:r>
          </w:p>
          <w:p w:rsidR="00000000" w:rsidDel="00000000" w:rsidP="00000000" w:rsidRDefault="00000000" w:rsidRPr="00000000" w14:paraId="00000019">
            <w:pPr>
              <w:pBdr>
                <w:bottom w:color="000000" w:space="0" w:sz="0" w:val="none"/>
              </w:pBdr>
              <w:shd w:fill="ffffff" w:val="clear"/>
              <w:spacing w:after="240" w:line="360" w:lineRule="auto"/>
              <w:rPr>
                <w:i w:val="1"/>
                <w:color w:val="2d2d2d"/>
                <w:sz w:val="24"/>
                <w:szCs w:val="24"/>
              </w:rPr>
            </w:pPr>
            <w:r w:rsidDel="00000000" w:rsidR="00000000" w:rsidRPr="00000000">
              <w:rPr>
                <w:i w:val="1"/>
                <w:color w:val="2d2d2d"/>
                <w:sz w:val="24"/>
                <w:szCs w:val="24"/>
                <w:rtl w:val="0"/>
              </w:rPr>
              <w:t xml:space="preserve">Is the employee considerate, cooperative and tactful in their dealings with all others, including managers, subordinates and customers?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pBdr>
                <w:bottom w:color="000000" w:space="0" w:sz="0" w:val="none"/>
              </w:pBdr>
              <w:shd w:fill="ffffff" w:val="clear"/>
              <w:spacing w:after="240" w:line="480" w:lineRule="auto"/>
              <w:rPr>
                <w:b w:val="1"/>
                <w:color w:val="494949"/>
                <w:sz w:val="24"/>
                <w:szCs w:val="24"/>
              </w:rPr>
            </w:pPr>
            <w:r w:rsidDel="00000000" w:rsidR="00000000" w:rsidRPr="00000000">
              <w:rPr>
                <w:b w:val="1"/>
                <w:color w:val="494949"/>
                <w:sz w:val="24"/>
                <w:szCs w:val="24"/>
                <w:rtl w:val="0"/>
              </w:rPr>
              <w:t xml:space="preserve">Rating: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pBdr>
                <w:bottom w:color="000000" w:space="0" w:sz="0" w:val="none"/>
              </w:pBdr>
              <w:shd w:fill="ffffff" w:val="clear"/>
              <w:spacing w:after="240" w:line="480" w:lineRule="auto"/>
              <w:rPr>
                <w:b w:val="1"/>
                <w:color w:val="494949"/>
                <w:sz w:val="24"/>
                <w:szCs w:val="24"/>
              </w:rPr>
            </w:pPr>
            <w:r w:rsidDel="00000000" w:rsidR="00000000" w:rsidRPr="00000000">
              <w:rPr>
                <w:b w:val="1"/>
                <w:color w:val="494949"/>
                <w:sz w:val="24"/>
                <w:szCs w:val="24"/>
                <w:rtl w:val="0"/>
              </w:rPr>
              <w:t xml:space="preserve">Comments:</w:t>
            </w:r>
          </w:p>
        </w:tc>
      </w:tr>
      <w:tr>
        <w:trPr>
          <w:cantSplit w:val="0"/>
          <w:trHeight w:val="16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pBdr>
                <w:bottom w:color="000000" w:space="0" w:sz="0" w:val="none"/>
              </w:pBdr>
              <w:shd w:fill="ffffff" w:val="clear"/>
              <w:spacing w:after="240" w:line="480" w:lineRule="auto"/>
              <w:rPr>
                <w:b w:val="1"/>
                <w:color w:val="494949"/>
                <w:sz w:val="24"/>
                <w:szCs w:val="24"/>
              </w:rPr>
            </w:pPr>
            <w:r w:rsidDel="00000000" w:rsidR="00000000" w:rsidRPr="00000000">
              <w:rPr>
                <w:b w:val="1"/>
                <w:color w:val="494949"/>
                <w:sz w:val="24"/>
                <w:szCs w:val="24"/>
                <w:rtl w:val="0"/>
              </w:rPr>
              <w:t xml:space="preserve">Organization</w:t>
            </w:r>
          </w:p>
          <w:p w:rsidR="00000000" w:rsidDel="00000000" w:rsidP="00000000" w:rsidRDefault="00000000" w:rsidRPr="00000000" w14:paraId="0000001D">
            <w:pPr>
              <w:pBdr>
                <w:bottom w:color="000000" w:space="0" w:sz="0" w:val="none"/>
              </w:pBdr>
              <w:shd w:fill="ffffff" w:val="clear"/>
              <w:spacing w:after="240" w:line="360" w:lineRule="auto"/>
              <w:rPr>
                <w:i w:val="1"/>
                <w:color w:val="2d2d2d"/>
                <w:sz w:val="24"/>
                <w:szCs w:val="24"/>
              </w:rPr>
            </w:pPr>
            <w:r w:rsidDel="00000000" w:rsidR="00000000" w:rsidRPr="00000000">
              <w:rPr>
                <w:i w:val="1"/>
                <w:color w:val="2d2d2d"/>
                <w:sz w:val="24"/>
                <w:szCs w:val="24"/>
                <w:rtl w:val="0"/>
              </w:rPr>
              <w:t xml:space="preserve">Does the employee complete their work in an organized manner?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pBdr>
                <w:bottom w:color="000000" w:space="0" w:sz="0" w:val="none"/>
              </w:pBdr>
              <w:shd w:fill="ffffff" w:val="clear"/>
              <w:spacing w:after="240" w:line="480" w:lineRule="auto"/>
              <w:rPr>
                <w:b w:val="1"/>
                <w:color w:val="494949"/>
                <w:sz w:val="24"/>
                <w:szCs w:val="24"/>
              </w:rPr>
            </w:pPr>
            <w:r w:rsidDel="00000000" w:rsidR="00000000" w:rsidRPr="00000000">
              <w:rPr>
                <w:b w:val="1"/>
                <w:color w:val="494949"/>
                <w:sz w:val="24"/>
                <w:szCs w:val="24"/>
                <w:rtl w:val="0"/>
              </w:rPr>
              <w:t xml:space="preserve">Rating: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F">
            <w:pPr>
              <w:pBdr>
                <w:bottom w:color="000000" w:space="0" w:sz="0" w:val="none"/>
              </w:pBdr>
              <w:shd w:fill="ffffff" w:val="clear"/>
              <w:spacing w:after="240" w:line="480" w:lineRule="auto"/>
              <w:rPr>
                <w:b w:val="1"/>
                <w:color w:val="494949"/>
                <w:sz w:val="24"/>
                <w:szCs w:val="24"/>
              </w:rPr>
            </w:pPr>
            <w:r w:rsidDel="00000000" w:rsidR="00000000" w:rsidRPr="00000000">
              <w:rPr>
                <w:b w:val="1"/>
                <w:color w:val="494949"/>
                <w:sz w:val="24"/>
                <w:szCs w:val="24"/>
                <w:rtl w:val="0"/>
              </w:rPr>
              <w:t xml:space="preserve">Comments:</w:t>
            </w:r>
          </w:p>
        </w:tc>
      </w:tr>
      <w:tr>
        <w:trPr>
          <w:cantSplit w:val="0"/>
          <w:trHeight w:val="16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pBdr>
                <w:bottom w:color="000000" w:space="0" w:sz="0" w:val="none"/>
              </w:pBdr>
              <w:shd w:fill="ffffff" w:val="clear"/>
              <w:spacing w:after="240" w:line="480" w:lineRule="auto"/>
              <w:rPr>
                <w:b w:val="1"/>
                <w:color w:val="494949"/>
                <w:sz w:val="24"/>
                <w:szCs w:val="24"/>
              </w:rPr>
            </w:pPr>
            <w:r w:rsidDel="00000000" w:rsidR="00000000" w:rsidRPr="00000000">
              <w:rPr>
                <w:b w:val="1"/>
                <w:color w:val="494949"/>
                <w:sz w:val="24"/>
                <w:szCs w:val="24"/>
                <w:rtl w:val="0"/>
              </w:rPr>
              <w:t xml:space="preserve">Embraces Diversity</w:t>
            </w:r>
          </w:p>
          <w:p w:rsidR="00000000" w:rsidDel="00000000" w:rsidP="00000000" w:rsidRDefault="00000000" w:rsidRPr="00000000" w14:paraId="00000021">
            <w:pPr>
              <w:pBdr>
                <w:bottom w:color="000000" w:space="0" w:sz="0" w:val="none"/>
              </w:pBdr>
              <w:shd w:fill="ffffff" w:val="clear"/>
              <w:spacing w:after="240" w:line="360" w:lineRule="auto"/>
              <w:rPr>
                <w:i w:val="1"/>
                <w:color w:val="2d2d2d"/>
                <w:sz w:val="24"/>
                <w:szCs w:val="24"/>
              </w:rPr>
            </w:pPr>
            <w:r w:rsidDel="00000000" w:rsidR="00000000" w:rsidRPr="00000000">
              <w:rPr>
                <w:i w:val="1"/>
                <w:color w:val="2d2d2d"/>
                <w:sz w:val="24"/>
                <w:szCs w:val="24"/>
                <w:rtl w:val="0"/>
              </w:rPr>
              <w:t xml:space="preserve">Do they foster an inclusive workplace where everyone feels safe and welcome?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pBdr>
                <w:bottom w:color="000000" w:space="0" w:sz="0" w:val="none"/>
              </w:pBdr>
              <w:shd w:fill="ffffff" w:val="clear"/>
              <w:spacing w:after="240" w:line="480" w:lineRule="auto"/>
              <w:rPr>
                <w:b w:val="1"/>
                <w:color w:val="494949"/>
                <w:sz w:val="24"/>
                <w:szCs w:val="24"/>
              </w:rPr>
            </w:pPr>
            <w:r w:rsidDel="00000000" w:rsidR="00000000" w:rsidRPr="00000000">
              <w:rPr>
                <w:b w:val="1"/>
                <w:color w:val="494949"/>
                <w:sz w:val="24"/>
                <w:szCs w:val="24"/>
                <w:rtl w:val="0"/>
              </w:rPr>
              <w:t xml:space="preserve">Rating: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pBdr>
                <w:bottom w:color="000000" w:space="0" w:sz="0" w:val="none"/>
              </w:pBdr>
              <w:shd w:fill="ffffff" w:val="clear"/>
              <w:spacing w:after="240" w:line="480" w:lineRule="auto"/>
              <w:rPr>
                <w:b w:val="1"/>
                <w:color w:val="494949"/>
                <w:sz w:val="24"/>
                <w:szCs w:val="24"/>
              </w:rPr>
            </w:pPr>
            <w:r w:rsidDel="00000000" w:rsidR="00000000" w:rsidRPr="00000000">
              <w:rPr>
                <w:b w:val="1"/>
                <w:color w:val="494949"/>
                <w:sz w:val="24"/>
                <w:szCs w:val="24"/>
                <w:rtl w:val="0"/>
              </w:rPr>
              <w:t xml:space="preserve">Comments:</w:t>
            </w:r>
          </w:p>
        </w:tc>
      </w:tr>
      <w:tr>
        <w:trPr>
          <w:cantSplit w:val="0"/>
          <w:trHeight w:val="16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pBdr>
                <w:bottom w:color="000000" w:space="0" w:sz="0" w:val="none"/>
              </w:pBdr>
              <w:shd w:fill="ffffff" w:val="clear"/>
              <w:spacing w:after="240" w:line="480" w:lineRule="auto"/>
              <w:rPr>
                <w:b w:val="1"/>
                <w:color w:val="494949"/>
                <w:sz w:val="24"/>
                <w:szCs w:val="24"/>
              </w:rPr>
            </w:pPr>
            <w:r w:rsidDel="00000000" w:rsidR="00000000" w:rsidRPr="00000000">
              <w:rPr>
                <w:b w:val="1"/>
                <w:color w:val="494949"/>
                <w:sz w:val="24"/>
                <w:szCs w:val="24"/>
                <w:rtl w:val="0"/>
              </w:rPr>
              <w:t xml:space="preserve">Communication</w:t>
            </w:r>
          </w:p>
          <w:p w:rsidR="00000000" w:rsidDel="00000000" w:rsidP="00000000" w:rsidRDefault="00000000" w:rsidRPr="00000000" w14:paraId="00000025">
            <w:pPr>
              <w:pBdr>
                <w:bottom w:color="000000" w:space="0" w:sz="0" w:val="none"/>
              </w:pBdr>
              <w:shd w:fill="ffffff" w:val="clear"/>
              <w:spacing w:after="240" w:line="360" w:lineRule="auto"/>
              <w:rPr>
                <w:i w:val="1"/>
                <w:color w:val="2d2d2d"/>
                <w:sz w:val="24"/>
                <w:szCs w:val="24"/>
              </w:rPr>
            </w:pPr>
            <w:r w:rsidDel="00000000" w:rsidR="00000000" w:rsidRPr="00000000">
              <w:rPr>
                <w:i w:val="1"/>
                <w:color w:val="2d2d2d"/>
                <w:sz w:val="24"/>
                <w:szCs w:val="24"/>
                <w:rtl w:val="0"/>
              </w:rPr>
              <w:t xml:space="preserve">Does the employee express their thoughts clearly, orally and in writing?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pBdr>
                <w:bottom w:color="000000" w:space="0" w:sz="0" w:val="none"/>
              </w:pBdr>
              <w:shd w:fill="ffffff" w:val="clear"/>
              <w:spacing w:after="240" w:line="480" w:lineRule="auto"/>
              <w:rPr>
                <w:b w:val="1"/>
                <w:color w:val="494949"/>
                <w:sz w:val="24"/>
                <w:szCs w:val="24"/>
              </w:rPr>
            </w:pPr>
            <w:r w:rsidDel="00000000" w:rsidR="00000000" w:rsidRPr="00000000">
              <w:rPr>
                <w:b w:val="1"/>
                <w:color w:val="494949"/>
                <w:sz w:val="24"/>
                <w:szCs w:val="24"/>
                <w:rtl w:val="0"/>
              </w:rPr>
              <w:t xml:space="preserve">Rating: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pBdr>
                <w:bottom w:color="000000" w:space="0" w:sz="0" w:val="none"/>
              </w:pBdr>
              <w:shd w:fill="ffffff" w:val="clear"/>
              <w:spacing w:after="240" w:line="480" w:lineRule="auto"/>
              <w:rPr>
                <w:b w:val="1"/>
                <w:color w:val="494949"/>
                <w:sz w:val="24"/>
                <w:szCs w:val="24"/>
              </w:rPr>
            </w:pPr>
            <w:r w:rsidDel="00000000" w:rsidR="00000000" w:rsidRPr="00000000">
              <w:rPr>
                <w:b w:val="1"/>
                <w:color w:val="494949"/>
                <w:sz w:val="24"/>
                <w:szCs w:val="24"/>
                <w:rtl w:val="0"/>
              </w:rPr>
              <w:t xml:space="preserve">Comments:</w:t>
            </w:r>
          </w:p>
        </w:tc>
      </w:tr>
      <w:tr>
        <w:trPr>
          <w:cantSplit w:val="0"/>
          <w:trHeight w:val="21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8">
            <w:pPr>
              <w:pBdr>
                <w:bottom w:color="000000" w:space="0" w:sz="0" w:val="none"/>
              </w:pBdr>
              <w:shd w:fill="ffffff" w:val="clear"/>
              <w:spacing w:after="240" w:line="480" w:lineRule="auto"/>
              <w:rPr>
                <w:b w:val="1"/>
                <w:color w:val="494949"/>
                <w:sz w:val="24"/>
                <w:szCs w:val="24"/>
              </w:rPr>
            </w:pPr>
            <w:r w:rsidDel="00000000" w:rsidR="00000000" w:rsidRPr="00000000">
              <w:rPr>
                <w:b w:val="1"/>
                <w:color w:val="494949"/>
                <w:sz w:val="24"/>
                <w:szCs w:val="24"/>
                <w:rtl w:val="0"/>
              </w:rPr>
              <w:t xml:space="preserve">Problem Solving</w:t>
            </w:r>
          </w:p>
          <w:p w:rsidR="00000000" w:rsidDel="00000000" w:rsidP="00000000" w:rsidRDefault="00000000" w:rsidRPr="00000000" w14:paraId="00000029">
            <w:pPr>
              <w:pBdr>
                <w:bottom w:color="000000" w:space="0" w:sz="0" w:val="none"/>
              </w:pBdr>
              <w:shd w:fill="ffffff" w:val="clear"/>
              <w:spacing w:after="240" w:line="360" w:lineRule="auto"/>
              <w:rPr>
                <w:i w:val="1"/>
                <w:color w:val="2d2d2d"/>
                <w:sz w:val="24"/>
                <w:szCs w:val="24"/>
              </w:rPr>
            </w:pPr>
            <w:r w:rsidDel="00000000" w:rsidR="00000000" w:rsidRPr="00000000">
              <w:rPr>
                <w:i w:val="1"/>
                <w:color w:val="2d2d2d"/>
                <w:sz w:val="24"/>
                <w:szCs w:val="24"/>
                <w:rtl w:val="0"/>
              </w:rPr>
              <w:t xml:space="preserve">Do they show a willingness and ability to solve problems on their own? Or, when unable, do they follow the correct methods for assistance?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pBdr>
                <w:bottom w:color="000000" w:space="0" w:sz="0" w:val="none"/>
              </w:pBdr>
              <w:shd w:fill="ffffff" w:val="clear"/>
              <w:spacing w:after="240" w:line="480" w:lineRule="auto"/>
              <w:rPr>
                <w:b w:val="1"/>
                <w:color w:val="494949"/>
                <w:sz w:val="24"/>
                <w:szCs w:val="24"/>
              </w:rPr>
            </w:pPr>
            <w:r w:rsidDel="00000000" w:rsidR="00000000" w:rsidRPr="00000000">
              <w:rPr>
                <w:b w:val="1"/>
                <w:color w:val="494949"/>
                <w:sz w:val="24"/>
                <w:szCs w:val="24"/>
                <w:rtl w:val="0"/>
              </w:rPr>
              <w:t xml:space="preserve">Rating: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pBdr>
                <w:bottom w:color="000000" w:space="0" w:sz="0" w:val="none"/>
              </w:pBdr>
              <w:shd w:fill="ffffff" w:val="clear"/>
              <w:spacing w:after="240" w:line="480" w:lineRule="auto"/>
              <w:rPr>
                <w:b w:val="1"/>
                <w:color w:val="494949"/>
                <w:sz w:val="24"/>
                <w:szCs w:val="24"/>
              </w:rPr>
            </w:pPr>
            <w:r w:rsidDel="00000000" w:rsidR="00000000" w:rsidRPr="00000000">
              <w:rPr>
                <w:b w:val="1"/>
                <w:color w:val="494949"/>
                <w:sz w:val="24"/>
                <w:szCs w:val="24"/>
                <w:rtl w:val="0"/>
              </w:rPr>
              <w:t xml:space="preserve">Comments:</w:t>
            </w:r>
          </w:p>
        </w:tc>
      </w:tr>
      <w:tr>
        <w:trPr>
          <w:cantSplit w:val="0"/>
          <w:trHeight w:val="21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pBdr>
                <w:bottom w:color="000000" w:space="0" w:sz="0" w:val="none"/>
              </w:pBdr>
              <w:shd w:fill="ffffff" w:val="clear"/>
              <w:spacing w:after="240" w:line="480" w:lineRule="auto"/>
              <w:rPr>
                <w:b w:val="1"/>
                <w:color w:val="494949"/>
                <w:sz w:val="24"/>
                <w:szCs w:val="24"/>
              </w:rPr>
            </w:pPr>
            <w:r w:rsidDel="00000000" w:rsidR="00000000" w:rsidRPr="00000000">
              <w:rPr>
                <w:b w:val="1"/>
                <w:color w:val="494949"/>
                <w:sz w:val="24"/>
                <w:szCs w:val="24"/>
                <w:rtl w:val="0"/>
              </w:rPr>
              <w:t xml:space="preserve">Resource Utilization</w:t>
            </w:r>
          </w:p>
          <w:p w:rsidR="00000000" w:rsidDel="00000000" w:rsidP="00000000" w:rsidRDefault="00000000" w:rsidRPr="00000000" w14:paraId="0000002D">
            <w:pPr>
              <w:pBdr>
                <w:bottom w:color="000000" w:space="0" w:sz="0" w:val="none"/>
              </w:pBdr>
              <w:shd w:fill="ffffff" w:val="clear"/>
              <w:spacing w:after="240" w:line="360" w:lineRule="auto"/>
              <w:rPr>
                <w:i w:val="1"/>
                <w:color w:val="2d2d2d"/>
                <w:sz w:val="24"/>
                <w:szCs w:val="24"/>
              </w:rPr>
            </w:pPr>
            <w:r w:rsidDel="00000000" w:rsidR="00000000" w:rsidRPr="00000000">
              <w:rPr>
                <w:i w:val="1"/>
                <w:color w:val="2d2d2d"/>
                <w:sz w:val="24"/>
                <w:szCs w:val="24"/>
                <w:rtl w:val="0"/>
              </w:rPr>
              <w:t xml:space="preserve">Does the employee utilize the resources available to them to effectively and economically complete their tasks?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E">
            <w:pPr>
              <w:pBdr>
                <w:bottom w:color="000000" w:space="0" w:sz="0" w:val="none"/>
              </w:pBdr>
              <w:shd w:fill="ffffff" w:val="clear"/>
              <w:spacing w:after="240" w:line="480" w:lineRule="auto"/>
              <w:rPr>
                <w:b w:val="1"/>
                <w:color w:val="494949"/>
                <w:sz w:val="24"/>
                <w:szCs w:val="24"/>
              </w:rPr>
            </w:pPr>
            <w:r w:rsidDel="00000000" w:rsidR="00000000" w:rsidRPr="00000000">
              <w:rPr>
                <w:b w:val="1"/>
                <w:color w:val="494949"/>
                <w:sz w:val="24"/>
                <w:szCs w:val="24"/>
                <w:rtl w:val="0"/>
              </w:rPr>
              <w:t xml:space="preserve">Rating: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F">
            <w:pPr>
              <w:pBdr>
                <w:bottom w:color="000000" w:space="0" w:sz="0" w:val="none"/>
              </w:pBdr>
              <w:shd w:fill="ffffff" w:val="clear"/>
              <w:spacing w:after="240" w:line="480" w:lineRule="auto"/>
              <w:rPr>
                <w:b w:val="1"/>
                <w:color w:val="494949"/>
                <w:sz w:val="24"/>
                <w:szCs w:val="24"/>
              </w:rPr>
            </w:pPr>
            <w:r w:rsidDel="00000000" w:rsidR="00000000" w:rsidRPr="00000000">
              <w:rPr>
                <w:b w:val="1"/>
                <w:color w:val="494949"/>
                <w:sz w:val="24"/>
                <w:szCs w:val="24"/>
                <w:rtl w:val="0"/>
              </w:rPr>
              <w:t xml:space="preserve">Comments:</w:t>
            </w:r>
          </w:p>
        </w:tc>
      </w:tr>
      <w:tr>
        <w:trPr>
          <w:cantSplit w:val="0"/>
          <w:trHeight w:val="21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0">
            <w:pPr>
              <w:pBdr>
                <w:bottom w:color="000000" w:space="0" w:sz="0" w:val="none"/>
              </w:pBdr>
              <w:shd w:fill="ffffff" w:val="clear"/>
              <w:spacing w:after="240" w:line="480" w:lineRule="auto"/>
              <w:rPr>
                <w:b w:val="1"/>
                <w:color w:val="494949"/>
                <w:sz w:val="24"/>
                <w:szCs w:val="24"/>
              </w:rPr>
            </w:pPr>
            <w:r w:rsidDel="00000000" w:rsidR="00000000" w:rsidRPr="00000000">
              <w:rPr>
                <w:b w:val="1"/>
                <w:color w:val="494949"/>
                <w:sz w:val="24"/>
                <w:szCs w:val="24"/>
                <w:rtl w:val="0"/>
              </w:rPr>
              <w:t xml:space="preserve">Judgment</w:t>
            </w:r>
          </w:p>
          <w:p w:rsidR="00000000" w:rsidDel="00000000" w:rsidP="00000000" w:rsidRDefault="00000000" w:rsidRPr="00000000" w14:paraId="00000031">
            <w:pPr>
              <w:pBdr>
                <w:bottom w:color="000000" w:space="0" w:sz="0" w:val="none"/>
              </w:pBdr>
              <w:shd w:fill="ffffff" w:val="clear"/>
              <w:spacing w:after="240" w:line="360" w:lineRule="auto"/>
              <w:rPr>
                <w:i w:val="1"/>
                <w:color w:val="2d2d2d"/>
                <w:sz w:val="24"/>
                <w:szCs w:val="24"/>
              </w:rPr>
            </w:pPr>
            <w:r w:rsidDel="00000000" w:rsidR="00000000" w:rsidRPr="00000000">
              <w:rPr>
                <w:i w:val="1"/>
                <w:color w:val="2d2d2d"/>
                <w:sz w:val="24"/>
                <w:szCs w:val="24"/>
                <w:rtl w:val="0"/>
              </w:rPr>
              <w:t xml:space="preserve">Do they exercise sound judgment and demonstrate an awareness of work-related considerations when making decisions?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2">
            <w:pPr>
              <w:pBdr>
                <w:bottom w:color="000000" w:space="0" w:sz="0" w:val="none"/>
              </w:pBdr>
              <w:shd w:fill="ffffff" w:val="clear"/>
              <w:spacing w:after="240" w:line="480" w:lineRule="auto"/>
              <w:rPr>
                <w:b w:val="1"/>
                <w:color w:val="494949"/>
                <w:sz w:val="24"/>
                <w:szCs w:val="24"/>
              </w:rPr>
            </w:pPr>
            <w:r w:rsidDel="00000000" w:rsidR="00000000" w:rsidRPr="00000000">
              <w:rPr>
                <w:b w:val="1"/>
                <w:color w:val="494949"/>
                <w:sz w:val="24"/>
                <w:szCs w:val="24"/>
                <w:rtl w:val="0"/>
              </w:rPr>
              <w:t xml:space="preserve">Rating: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pBdr>
                <w:bottom w:color="000000" w:space="0" w:sz="0" w:val="none"/>
              </w:pBdr>
              <w:shd w:fill="ffffff" w:val="clear"/>
              <w:spacing w:after="240" w:line="480" w:lineRule="auto"/>
              <w:rPr>
                <w:b w:val="1"/>
                <w:color w:val="494949"/>
                <w:sz w:val="24"/>
                <w:szCs w:val="24"/>
              </w:rPr>
            </w:pPr>
            <w:r w:rsidDel="00000000" w:rsidR="00000000" w:rsidRPr="00000000">
              <w:rPr>
                <w:b w:val="1"/>
                <w:color w:val="494949"/>
                <w:sz w:val="24"/>
                <w:szCs w:val="24"/>
                <w:rtl w:val="0"/>
              </w:rPr>
              <w:t xml:space="preserve">Comments:</w:t>
            </w:r>
          </w:p>
        </w:tc>
      </w:tr>
      <w:tr>
        <w:trPr>
          <w:cantSplit w:val="0"/>
          <w:trHeight w:val="210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4">
            <w:pPr>
              <w:pBdr>
                <w:bottom w:color="000000" w:space="0" w:sz="0" w:val="none"/>
              </w:pBdr>
              <w:shd w:fill="ffffff" w:val="clear"/>
              <w:spacing w:after="240" w:line="480" w:lineRule="auto"/>
              <w:rPr>
                <w:b w:val="1"/>
                <w:color w:val="494949"/>
                <w:sz w:val="24"/>
                <w:szCs w:val="24"/>
              </w:rPr>
            </w:pPr>
            <w:r w:rsidDel="00000000" w:rsidR="00000000" w:rsidRPr="00000000">
              <w:rPr>
                <w:b w:val="1"/>
                <w:color w:val="494949"/>
                <w:sz w:val="24"/>
                <w:szCs w:val="24"/>
                <w:rtl w:val="0"/>
              </w:rPr>
              <w:t xml:space="preserve">Growth and Development</w:t>
            </w:r>
          </w:p>
          <w:p w:rsidR="00000000" w:rsidDel="00000000" w:rsidP="00000000" w:rsidRDefault="00000000" w:rsidRPr="00000000" w14:paraId="00000035">
            <w:pPr>
              <w:pBdr>
                <w:bottom w:color="000000" w:space="0" w:sz="0" w:val="none"/>
              </w:pBdr>
              <w:shd w:fill="ffffff" w:val="clear"/>
              <w:spacing w:after="240" w:line="360" w:lineRule="auto"/>
              <w:rPr>
                <w:i w:val="1"/>
                <w:color w:val="2d2d2d"/>
                <w:sz w:val="24"/>
                <w:szCs w:val="24"/>
              </w:rPr>
            </w:pPr>
            <w:r w:rsidDel="00000000" w:rsidR="00000000" w:rsidRPr="00000000">
              <w:rPr>
                <w:i w:val="1"/>
                <w:color w:val="2d2d2d"/>
                <w:sz w:val="24"/>
                <w:szCs w:val="24"/>
                <w:rtl w:val="0"/>
              </w:rPr>
              <w:t xml:space="preserve">Do they show a willingness and ability to improve role-related competencies? Do they seek professional development opportunities?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6">
            <w:pPr>
              <w:pBdr>
                <w:bottom w:color="000000" w:space="0" w:sz="0" w:val="none"/>
              </w:pBdr>
              <w:shd w:fill="ffffff" w:val="clear"/>
              <w:spacing w:after="240" w:line="480" w:lineRule="auto"/>
              <w:rPr>
                <w:b w:val="1"/>
                <w:color w:val="494949"/>
                <w:sz w:val="24"/>
                <w:szCs w:val="24"/>
              </w:rPr>
            </w:pPr>
            <w:r w:rsidDel="00000000" w:rsidR="00000000" w:rsidRPr="00000000">
              <w:rPr>
                <w:b w:val="1"/>
                <w:color w:val="494949"/>
                <w:sz w:val="24"/>
                <w:szCs w:val="24"/>
                <w:rtl w:val="0"/>
              </w:rPr>
              <w:t xml:space="preserve">Rating:</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7">
            <w:pPr>
              <w:pBdr>
                <w:bottom w:color="000000" w:space="0" w:sz="0" w:val="none"/>
              </w:pBdr>
              <w:shd w:fill="ffffff" w:val="clear"/>
              <w:spacing w:after="240" w:line="480" w:lineRule="auto"/>
              <w:rPr>
                <w:b w:val="1"/>
                <w:color w:val="494949"/>
                <w:sz w:val="24"/>
                <w:szCs w:val="24"/>
              </w:rPr>
            </w:pPr>
            <w:r w:rsidDel="00000000" w:rsidR="00000000" w:rsidRPr="00000000">
              <w:rPr>
                <w:b w:val="1"/>
                <w:color w:val="494949"/>
                <w:sz w:val="24"/>
                <w:szCs w:val="24"/>
                <w:rtl w:val="0"/>
              </w:rPr>
              <w:t xml:space="preserve">Comments:</w:t>
            </w:r>
          </w:p>
        </w:tc>
      </w:tr>
      <w:tr>
        <w:trPr>
          <w:cantSplit w:val="0"/>
          <w:trHeight w:val="51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8">
            <w:pPr>
              <w:pBdr>
                <w:bottom w:color="000000" w:space="0" w:sz="0" w:val="none"/>
              </w:pBdr>
              <w:shd w:fill="ffffff" w:val="clear"/>
              <w:spacing w:after="240" w:line="480" w:lineRule="auto"/>
              <w:rPr>
                <w:b w:val="1"/>
                <w:color w:val="494949"/>
                <w:sz w:val="24"/>
                <w:szCs w:val="24"/>
              </w:rPr>
            </w:pPr>
            <w:r w:rsidDel="00000000" w:rsidR="00000000" w:rsidRPr="00000000">
              <w:rPr>
                <w:b w:val="1"/>
                <w:color w:val="494949"/>
                <w:sz w:val="24"/>
                <w:szCs w:val="24"/>
                <w:rtl w:val="0"/>
              </w:rPr>
              <w:t xml:space="preserve">General Manager Comments: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pBdr>
                <w:bottom w:color="000000" w:space="0" w:sz="0" w:val="none"/>
              </w:pBdr>
              <w:shd w:fill="ffffff" w:val="clear"/>
              <w:spacing w:after="240" w:line="480" w:lineRule="auto"/>
              <w:rPr>
                <w:color w:val="494949"/>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pBdr>
                <w:bottom w:color="000000" w:space="0" w:sz="0" w:val="none"/>
              </w:pBdr>
              <w:shd w:fill="ffffff" w:val="clear"/>
              <w:spacing w:after="240" w:line="480" w:lineRule="auto"/>
              <w:rPr>
                <w:color w:val="494949"/>
                <w:sz w:val="24"/>
                <w:szCs w:val="24"/>
              </w:rPr>
            </w:pPr>
            <w:r w:rsidDel="00000000" w:rsidR="00000000" w:rsidRPr="00000000">
              <w:rPr>
                <w:rtl w:val="0"/>
              </w:rPr>
            </w:r>
          </w:p>
        </w:tc>
      </w:tr>
    </w:tbl>
    <w:p w:rsidR="00000000" w:rsidDel="00000000" w:rsidP="00000000" w:rsidRDefault="00000000" w:rsidRPr="00000000" w14:paraId="0000003B">
      <w:pPr>
        <w:pBdr>
          <w:bottom w:color="000000" w:space="0" w:sz="0" w:val="none"/>
        </w:pBdr>
        <w:shd w:fill="ffffff" w:val="clear"/>
        <w:spacing w:after="240" w:line="360" w:lineRule="auto"/>
        <w:rPr>
          <w:i w:val="1"/>
          <w:color w:val="2d2d2d"/>
          <w:sz w:val="24"/>
          <w:szCs w:val="24"/>
        </w:rPr>
      </w:pPr>
      <w:r w:rsidDel="00000000" w:rsidR="00000000" w:rsidRPr="00000000">
        <w:rPr>
          <w:i w:val="1"/>
          <w:color w:val="2d2d2d"/>
          <w:sz w:val="24"/>
          <w:szCs w:val="24"/>
          <w:rtl w:val="0"/>
        </w:rPr>
        <w:t xml:space="preserve">A 90-day review can be used as the final step in your company’s onboarding process. Using a 90-day review template can help standardize and streamline the review process to save time without sacrificing efficiency.</w:t>
      </w:r>
    </w:p>
    <w:p w:rsidR="00000000" w:rsidDel="00000000" w:rsidP="00000000" w:rsidRDefault="00000000" w:rsidRPr="00000000" w14:paraId="0000003C">
      <w:pPr>
        <w:pBdr>
          <w:bottom w:color="000000" w:space="0" w:sz="0" w:val="none"/>
        </w:pBdr>
        <w:shd w:fill="ffffff" w:val="clear"/>
        <w:spacing w:after="240" w:line="276" w:lineRule="auto"/>
        <w:rPr/>
      </w:pPr>
      <w:r w:rsidDel="00000000" w:rsidR="00000000" w:rsidRPr="00000000">
        <w:rPr>
          <w:rtl w:val="0"/>
        </w:rPr>
        <w:t xml:space="preserve">____________________________________________________________________________</w:t>
        <w:br w:type="textWrapping"/>
      </w:r>
    </w:p>
    <w:p w:rsidR="00000000" w:rsidDel="00000000" w:rsidP="00000000" w:rsidRDefault="00000000" w:rsidRPr="00000000" w14:paraId="0000003D">
      <w:pPr>
        <w:pBdr>
          <w:bottom w:color="000000" w:space="0" w:sz="0" w:val="none"/>
        </w:pBdr>
        <w:shd w:fill="ffffff" w:val="clear"/>
        <w:spacing w:after="240" w:line="276" w:lineRule="auto"/>
        <w:rPr>
          <w:i w:val="1"/>
          <w:color w:val="494949"/>
          <w:sz w:val="24"/>
          <w:szCs w:val="24"/>
        </w:rPr>
      </w:pPr>
      <w:r w:rsidDel="00000000" w:rsidR="00000000" w:rsidRPr="00000000">
        <w:rPr>
          <w:i w:val="1"/>
          <w:color w:val="494949"/>
          <w:sz w:val="24"/>
          <w:szCs w:val="24"/>
          <w:rtl w:val="0"/>
        </w:rPr>
        <w:t xml:space="preserve">Indeed provides this information as a courtesy to users of this site. Please note that we are not your recruiting or legal advisor, we are not responsible for the content of your job descriptions, and none of the information provided herein guarantees performance. This is a legal disclosure and is </w:t>
      </w:r>
      <w:r w:rsidDel="00000000" w:rsidR="00000000" w:rsidRPr="00000000">
        <w:rPr>
          <w:b w:val="1"/>
          <w:i w:val="1"/>
          <w:color w:val="494949"/>
          <w:sz w:val="24"/>
          <w:szCs w:val="24"/>
          <w:rtl w:val="0"/>
        </w:rPr>
        <w:t xml:space="preserve">not</w:t>
      </w:r>
      <w:r w:rsidDel="00000000" w:rsidR="00000000" w:rsidRPr="00000000">
        <w:rPr>
          <w:i w:val="1"/>
          <w:color w:val="494949"/>
          <w:sz w:val="24"/>
          <w:szCs w:val="24"/>
          <w:rtl w:val="0"/>
        </w:rPr>
        <w:t xml:space="preserve"> part of the following template. </w:t>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color w:val="494949"/>
        <w:sz w:val="24"/>
        <w:szCs w:val="24"/>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shd w:fill="ffffff" w:val="clear"/>
      <w:jc w:val="right"/>
      <w:rPr>
        <w:rFonts w:ascii="Helvetica Neue" w:cs="Helvetica Neue" w:eastAsia="Helvetica Neue" w:hAnsi="Helvetica Neue"/>
        <w:color w:val="494949"/>
        <w:sz w:val="24"/>
        <w:szCs w:val="24"/>
      </w:rPr>
    </w:pPr>
    <w:r w:rsidDel="00000000" w:rsidR="00000000" w:rsidRPr="00000000">
      <w:rPr/>
      <w:drawing>
        <wp:inline distB="0" distT="0" distL="114300" distR="114300">
          <wp:extent cx="1181100" cy="312941"/>
          <wp:effectExtent b="0" l="0" r="0" t="0"/>
          <wp:docPr id="2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br w:type="textWrapping"/>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Company Logo Delete or Replace</w:t>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tl w:val="0"/>
      </w:rPr>
      <w:br w:type="textWrapp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6B03F5"/>
    <w:pPr>
      <w:tabs>
        <w:tab w:val="center" w:pos="4680"/>
        <w:tab w:val="right" w:pos="9360"/>
      </w:tabs>
      <w:spacing w:line="240" w:lineRule="auto"/>
    </w:pPr>
  </w:style>
  <w:style w:type="character" w:styleId="HeaderChar" w:customStyle="1">
    <w:name w:val="Header Char"/>
    <w:basedOn w:val="DefaultParagraphFont"/>
    <w:link w:val="Header"/>
    <w:uiPriority w:val="99"/>
    <w:rsid w:val="006B03F5"/>
  </w:style>
  <w:style w:type="paragraph" w:styleId="Footer">
    <w:name w:val="footer"/>
    <w:basedOn w:val="Normal"/>
    <w:link w:val="FooterChar"/>
    <w:uiPriority w:val="99"/>
    <w:unhideWhenUsed w:val="1"/>
    <w:rsid w:val="006B03F5"/>
    <w:pPr>
      <w:tabs>
        <w:tab w:val="center" w:pos="4680"/>
        <w:tab w:val="right" w:pos="9360"/>
      </w:tabs>
      <w:spacing w:line="240" w:lineRule="auto"/>
    </w:pPr>
  </w:style>
  <w:style w:type="character" w:styleId="FooterChar" w:customStyle="1">
    <w:name w:val="Footer Char"/>
    <w:basedOn w:val="DefaultParagraphFont"/>
    <w:link w:val="Footer"/>
    <w:uiPriority w:val="99"/>
    <w:rsid w:val="006B03F5"/>
  </w:style>
  <w:style w:type="paragraph" w:styleId="CommentSubject">
    <w:name w:val="annotation subject"/>
    <w:basedOn w:val="CommentText"/>
    <w:next w:val="CommentText"/>
    <w:link w:val="CommentSubjectChar"/>
    <w:uiPriority w:val="99"/>
    <w:semiHidden w:val="1"/>
    <w:unhideWhenUsed w:val="1"/>
    <w:rsid w:val="006B03F5"/>
    <w:rPr>
      <w:b w:val="1"/>
      <w:bCs w:val="1"/>
    </w:rPr>
  </w:style>
  <w:style w:type="character" w:styleId="CommentSubjectChar" w:customStyle="1">
    <w:name w:val="Comment Subject Char"/>
    <w:basedOn w:val="CommentTextChar"/>
    <w:link w:val="CommentSubject"/>
    <w:uiPriority w:val="99"/>
    <w:semiHidden w:val="1"/>
    <w:rsid w:val="006B03F5"/>
    <w:rPr>
      <w:b w:val="1"/>
      <w:bCs w:val="1"/>
      <w:sz w:val="20"/>
      <w:szCs w:val="20"/>
    </w:rPr>
  </w:style>
  <w:style w:type="character" w:styleId="Hyperlink">
    <w:name w:val="Hyperlink"/>
    <w:basedOn w:val="DefaultParagraphFont"/>
    <w:uiPriority w:val="99"/>
    <w:unhideWhenUsed w:val="1"/>
    <w:rPr>
      <w:color w:val="0000ff" w:themeColor="hyperlink"/>
      <w:u w:val="single"/>
    </w:rPr>
  </w:style>
  <w:style w:type="table" w:styleId="TableGrid">
    <w:name w:val="Table Grid"/>
    <w:basedOn w:val="TableNormal"/>
    <w:uiPriority w:val="59"/>
    <w:rsid w:val="00FB4123"/>
    <w:pPr>
      <w:spacing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NormalWeb">
    <w:name w:val="Normal (Web)"/>
    <w:basedOn w:val="Normal"/>
    <w:uiPriority w:val="99"/>
    <w:semiHidden w:val="1"/>
    <w:unhideWhenUsed w:val="1"/>
    <w:rsid w:val="006F349C"/>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6">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MsePYWQkdJlvK60/7IuOTjkuZw==">CgMxLjAyDmguOWMwNWF0bHNqdml3Mg5oLmN5ZG84dmNiYjNvYjIOaC5qNW4xMHpjY3Bxb2I4AHIhMXpZTkRiWV9SSjlRQTI3Ql96QWVJM2t4WnVYcGkwZnpC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2021-06-04T16:59:00.0000000Z</dcterms:created>
</cp:coreProperties>
</file>