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sz w:val="24"/>
          <w:szCs w:val="24"/>
        </w:rPr>
      </w:pPr>
      <w:bookmarkStart w:colFirst="0" w:colLast="0" w:name="_heading=h.76vmi4hxbxxy" w:id="0"/>
      <w:bookmarkEnd w:id="0"/>
      <w:r w:rsidDel="00000000" w:rsidR="00000000" w:rsidRPr="00000000">
        <w:rPr>
          <w:b w:val="1"/>
          <w:sz w:val="24"/>
          <w:szCs w:val="24"/>
          <w:rtl w:val="0"/>
        </w:rPr>
        <w:t xml:space="preserve">Sample interview questionnaires for screening and evaluating job candidates</w:t>
      </w:r>
    </w:p>
    <w:p w:rsidR="00000000" w:rsidDel="00000000" w:rsidP="00000000" w:rsidRDefault="00000000" w:rsidRPr="00000000" w14:paraId="00000004">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Below are a number of interview questions you can ask candidates either as prescreening questions or during a live interview, broken down into categories. Asking every question below would take all day, so choose the ones you think are the best for the role and your organization.</w:t>
      </w:r>
    </w:p>
    <w:p w:rsidR="00000000" w:rsidDel="00000000" w:rsidP="00000000" w:rsidRDefault="00000000" w:rsidRPr="00000000" w14:paraId="00000005">
      <w:pPr>
        <w:pBdr>
          <w:bottom w:color="000000" w:space="0" w:sz="0" w:val="none"/>
        </w:pBd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06">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x9613j9d7fig" w:id="1"/>
      <w:bookmarkEnd w:id="1"/>
      <w:r w:rsidDel="00000000" w:rsidR="00000000" w:rsidRPr="00000000">
        <w:rPr>
          <w:b w:val="1"/>
          <w:color w:val="2d2d2d"/>
          <w:sz w:val="24"/>
          <w:szCs w:val="24"/>
          <w:rtl w:val="0"/>
        </w:rPr>
        <w:t xml:space="preserve">Interview questions for background</w:t>
      </w:r>
    </w:p>
    <w:p w:rsidR="00000000" w:rsidDel="00000000" w:rsidP="00000000" w:rsidRDefault="00000000" w:rsidRPr="00000000" w14:paraId="00000007">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Can you please tell me about yourself and describe your background?</w:t>
      </w:r>
    </w:p>
    <w:p w:rsidR="00000000" w:rsidDel="00000000" w:rsidP="00000000" w:rsidRDefault="00000000" w:rsidRPr="00000000" w14:paraId="00000008">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did the education you receive help prepare you for this position?</w:t>
      </w:r>
    </w:p>
    <w:p w:rsidR="00000000" w:rsidDel="00000000" w:rsidP="00000000" w:rsidRDefault="00000000" w:rsidRPr="00000000" w14:paraId="00000009">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did you hear about this position?</w:t>
      </w:r>
    </w:p>
    <w:p w:rsidR="00000000" w:rsidDel="00000000" w:rsidP="00000000" w:rsidRDefault="00000000" w:rsidRPr="00000000" w14:paraId="0000000A">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long have you been working in our industry?</w:t>
      </w:r>
    </w:p>
    <w:p w:rsidR="00000000" w:rsidDel="00000000" w:rsidP="00000000" w:rsidRDefault="00000000" w:rsidRPr="00000000" w14:paraId="0000000B">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Do you have a personal mission or vision statement?</w:t>
      </w:r>
    </w:p>
    <w:p w:rsidR="00000000" w:rsidDel="00000000" w:rsidP="00000000" w:rsidRDefault="00000000" w:rsidRPr="00000000" w14:paraId="0000000C">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about this position most makes you want to work here?</w:t>
      </w:r>
    </w:p>
    <w:p w:rsidR="00000000" w:rsidDel="00000000" w:rsidP="00000000" w:rsidRDefault="00000000" w:rsidRPr="00000000" w14:paraId="0000000D">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about this company makes you want to work here? </w:t>
      </w:r>
    </w:p>
    <w:p w:rsidR="00000000" w:rsidDel="00000000" w:rsidP="00000000" w:rsidRDefault="00000000" w:rsidRPr="00000000" w14:paraId="0000000E">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What’s something I should know about you that I won’t see listed on your resume?</w:t>
      </w:r>
    </w:p>
    <w:p w:rsidR="00000000" w:rsidDel="00000000" w:rsidP="00000000" w:rsidRDefault="00000000" w:rsidRPr="00000000" w14:paraId="0000000F">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have you learned in a previous position that will help you succeed at this job?</w:t>
      </w:r>
    </w:p>
    <w:p w:rsidR="00000000" w:rsidDel="00000000" w:rsidP="00000000" w:rsidRDefault="00000000" w:rsidRPr="00000000" w14:paraId="00000010">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aspects of your current position do you think are similar to this position? Do you see any differences?</w:t>
      </w:r>
    </w:p>
    <w:p w:rsidR="00000000" w:rsidDel="00000000" w:rsidP="00000000" w:rsidRDefault="00000000" w:rsidRPr="00000000" w14:paraId="00000011">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are you most proud of so far in your career? </w:t>
      </w:r>
    </w:p>
    <w:p w:rsidR="00000000" w:rsidDel="00000000" w:rsidP="00000000" w:rsidRDefault="00000000" w:rsidRPr="00000000" w14:paraId="00000012">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Why did you leave your last position (if applicable)?  </w:t>
      </w:r>
    </w:p>
    <w:p w:rsidR="00000000" w:rsidDel="00000000" w:rsidP="00000000" w:rsidRDefault="00000000" w:rsidRPr="00000000" w14:paraId="00000013">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dislike about your current job? </w:t>
      </w:r>
    </w:p>
    <w:p w:rsidR="00000000" w:rsidDel="00000000" w:rsidP="00000000" w:rsidRDefault="00000000" w:rsidRPr="00000000" w14:paraId="00000014">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Tell me about a work achievement in the past year that you think resonates with the work you’d be performing here. </w:t>
      </w:r>
    </w:p>
    <w:p w:rsidR="00000000" w:rsidDel="00000000" w:rsidP="00000000" w:rsidRDefault="00000000" w:rsidRPr="00000000" w14:paraId="00000015">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Is this the only job you’ve applied for recently, or are you looking at other places to work? </w:t>
      </w:r>
    </w:p>
    <w:p w:rsidR="00000000" w:rsidDel="00000000" w:rsidP="00000000" w:rsidRDefault="00000000" w:rsidRPr="00000000" w14:paraId="00000016">
      <w:pPr>
        <w:numPr>
          <w:ilvl w:val="0"/>
          <w:numId w:val="1"/>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If I called up your previous supervisor, how would they describe you?</w:t>
      </w:r>
    </w:p>
    <w:p w:rsidR="00000000" w:rsidDel="00000000" w:rsidP="00000000" w:rsidRDefault="00000000" w:rsidRPr="00000000" w14:paraId="00000017">
      <w:pPr>
        <w:numPr>
          <w:ilvl w:val="0"/>
          <w:numId w:val="1"/>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Do you think you’re ready for this job, or would it be something of a professional stretch for you?</w:t>
      </w:r>
    </w:p>
    <w:p w:rsidR="00000000" w:rsidDel="00000000" w:rsidP="00000000" w:rsidRDefault="00000000" w:rsidRPr="00000000" w14:paraId="00000018">
      <w:pPr>
        <w:pBdr>
          <w:bottom w:color="000000" w:space="0" w:sz="0" w:val="none"/>
        </w:pBdr>
        <w:shd w:fill="ffffff" w:val="clear"/>
        <w:spacing w:after="20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19">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jfm5phrntu8w" w:id="2"/>
      <w:bookmarkEnd w:id="2"/>
      <w:r w:rsidDel="00000000" w:rsidR="00000000" w:rsidRPr="00000000">
        <w:rPr>
          <w:b w:val="1"/>
          <w:color w:val="2d2d2d"/>
          <w:sz w:val="24"/>
          <w:szCs w:val="24"/>
          <w:rtl w:val="0"/>
        </w:rPr>
        <w:t xml:space="preserve">Interview questions about interpersonal skills </w:t>
      </w:r>
    </w:p>
    <w:p w:rsidR="00000000" w:rsidDel="00000000" w:rsidP="00000000" w:rsidRDefault="00000000" w:rsidRPr="00000000" w14:paraId="0000001A">
      <w:pPr>
        <w:numPr>
          <w:ilvl w:val="0"/>
          <w:numId w:val="3"/>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Do you consider yourself more of a team player or someone who likes to work independently? </w:t>
      </w:r>
    </w:p>
    <w:p w:rsidR="00000000" w:rsidDel="00000000" w:rsidP="00000000" w:rsidRDefault="00000000" w:rsidRPr="00000000" w14:paraId="0000001B">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do you handle yourself and how do you cope during stressful work situations?  </w:t>
      </w:r>
    </w:p>
    <w:p w:rsidR="00000000" w:rsidDel="00000000" w:rsidP="00000000" w:rsidRDefault="00000000" w:rsidRPr="00000000" w14:paraId="0000001C">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is your greatest work strength, and what would you say one of your greatest personal strengths is?</w:t>
      </w:r>
    </w:p>
    <w:p w:rsidR="00000000" w:rsidDel="00000000" w:rsidP="00000000" w:rsidRDefault="00000000" w:rsidRPr="00000000" w14:paraId="0000001D">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motivates you to succeed at work?</w:t>
      </w:r>
    </w:p>
    <w:p w:rsidR="00000000" w:rsidDel="00000000" w:rsidP="00000000" w:rsidRDefault="00000000" w:rsidRPr="00000000" w14:paraId="0000001E">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would you say is your greatest passion at work? What about outside of work? </w:t>
      </w:r>
    </w:p>
    <w:p w:rsidR="00000000" w:rsidDel="00000000" w:rsidP="00000000" w:rsidRDefault="00000000" w:rsidRPr="00000000" w14:paraId="0000001F">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Use five adjectives to describe yourself as a worker.</w:t>
      </w:r>
    </w:p>
    <w:p w:rsidR="00000000" w:rsidDel="00000000" w:rsidP="00000000" w:rsidRDefault="00000000" w:rsidRPr="00000000" w14:paraId="00000020">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Use five adjectives to describe yourself as a person.</w:t>
      </w:r>
    </w:p>
    <w:p w:rsidR="00000000" w:rsidDel="00000000" w:rsidP="00000000" w:rsidRDefault="00000000" w:rsidRPr="00000000" w14:paraId="00000021">
      <w:pPr>
        <w:numPr>
          <w:ilvl w:val="0"/>
          <w:numId w:val="3"/>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Have you ever been in a situation in which you were at loggerheads with your supervisor? How did you resolve it? </w:t>
      </w:r>
    </w:p>
    <w:p w:rsidR="00000000" w:rsidDel="00000000" w:rsidP="00000000" w:rsidRDefault="00000000" w:rsidRPr="00000000" w14:paraId="00000022">
      <w:pPr>
        <w:numPr>
          <w:ilvl w:val="0"/>
          <w:numId w:val="3"/>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Everyone has a weakness, but what have you done in the workplace to overcome this weakness? </w:t>
      </w:r>
    </w:p>
    <w:p w:rsidR="00000000" w:rsidDel="00000000" w:rsidP="00000000" w:rsidRDefault="00000000" w:rsidRPr="00000000" w14:paraId="00000023">
      <w:pPr>
        <w:pBdr>
          <w:bottom w:color="000000" w:space="0" w:sz="0" w:val="none"/>
        </w:pBdr>
        <w:shd w:fill="ffffff" w:val="clear"/>
        <w:spacing w:after="200" w:line="276" w:lineRule="auto"/>
        <w:ind w:left="720" w:firstLine="0"/>
        <w:rPr>
          <w:color w:val="2d2d2d"/>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ac7wdwcuzoeq" w:id="3"/>
      <w:bookmarkEnd w:id="3"/>
      <w:r w:rsidDel="00000000" w:rsidR="00000000" w:rsidRPr="00000000">
        <w:rPr>
          <w:b w:val="1"/>
          <w:color w:val="2d2d2d"/>
          <w:sz w:val="24"/>
          <w:szCs w:val="24"/>
          <w:rtl w:val="0"/>
        </w:rPr>
        <w:t xml:space="preserve">Interview questions for assessing candidate qualification </w:t>
      </w:r>
    </w:p>
    <w:p w:rsidR="00000000" w:rsidDel="00000000" w:rsidP="00000000" w:rsidRDefault="00000000" w:rsidRPr="00000000" w14:paraId="00000025">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How have you used [X piece of software] in your current position? Do you consider yourself to be an expert at it?</w:t>
      </w:r>
    </w:p>
    <w:p w:rsidR="00000000" w:rsidDel="00000000" w:rsidP="00000000" w:rsidRDefault="00000000" w:rsidRPr="00000000" w14:paraId="00000026">
      <w:pPr>
        <w:numPr>
          <w:ilvl w:val="0"/>
          <w:numId w:val="2"/>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do you find is the most challenging aspect of working with [X software]?</w:t>
      </w:r>
    </w:p>
    <w:p w:rsidR="00000000" w:rsidDel="00000000" w:rsidP="00000000" w:rsidRDefault="00000000" w:rsidRPr="00000000" w14:paraId="00000027">
      <w:pPr>
        <w:numPr>
          <w:ilvl w:val="0"/>
          <w:numId w:val="2"/>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How do you handle multiple projects at the same time, and do you feel you ever have trouble managing your time?</w:t>
      </w:r>
    </w:p>
    <w:p w:rsidR="00000000" w:rsidDel="00000000" w:rsidP="00000000" w:rsidRDefault="00000000" w:rsidRPr="00000000" w14:paraId="00000028">
      <w:pPr>
        <w:numPr>
          <w:ilvl w:val="0"/>
          <w:numId w:val="2"/>
        </w:numPr>
        <w:pBdr>
          <w:bottom w:color="000000" w:space="0" w:sz="0" w:val="none"/>
        </w:pBd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Tell me about a situation you had in your previous/current position where there was conflict among your team, and how did you help solve the situation?</w:t>
      </w:r>
    </w:p>
    <w:p w:rsidR="00000000" w:rsidDel="00000000" w:rsidP="00000000" w:rsidRDefault="00000000" w:rsidRPr="00000000" w14:paraId="00000029">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Have you ever managed a team before? If not, do you think you would be able to manage a team at this company if the situation arose?</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B">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cIzv2enKrjJut2QJP8pHhcaw==">CgMxLjAyDmguNzZ2bWk0aHhieHh5Mg5oLng5NjEzajlkN2ZpZzIOaC5qZm01cGhybnR1OHcyDmguYWM3d2R3Y3V6b2VxOAByITFVdXd2eEZ2bGxfWHdVZlFpVHpvTVpudGtyVDVocXBWSg==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