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0" w:line="276" w:lineRule="auto"/>
        <w:rPr>
          <w:i w:val="1"/>
          <w:iCs w:val="1"/>
          <w:color w:val="333333"/>
          <w:sz w:val="19"/>
          <w:szCs w:val="19"/>
        </w:rPr>
      </w:pPr>
      <w:hyperlink r:id="rId6">
        <w:r w:rsidDel="00000000" w:rsidR="00000000" w:rsidRPr="00000000">
          <w:rPr>
            <w:i w:val="1"/>
            <w:iCs w:val="1"/>
            <w:color w:val="0000ff"/>
            <w:sz w:val="22"/>
            <w:szCs w:val="22"/>
            <w:u w:val="single"/>
            <w:rtl w:val="0"/>
          </w:rPr>
          <w:t xml:space="preserve">Plaats je vacature</w:t>
        </w:r>
      </w:hyperlink>
      <w:r w:rsidDel="00000000" w:rsidR="00000000" w:rsidRPr="00000000">
        <w:rPr>
          <w:i w:val="1"/>
          <w:iCs w:val="1"/>
          <w:sz w:val="22"/>
          <w:szCs w:val="22"/>
          <w:rtl w:val="0"/>
        </w:rPr>
        <w:t xml:space="preserve"> op Indeed of vind andere templates en voorbeelden in de </w:t>
      </w:r>
      <w:hyperlink r:id="rId7">
        <w:r w:rsidDel="00000000" w:rsidR="00000000" w:rsidRPr="00000000">
          <w:rPr>
            <w:i w:val="1"/>
            <w:iCs w:val="1"/>
            <w:color w:val="0000ff"/>
            <w:sz w:val="22"/>
            <w:szCs w:val="22"/>
            <w:u w:val="single"/>
            <w:rtl w:val="0"/>
          </w:rPr>
          <w:t xml:space="preserve">Informatiebibliotheek voor werkgevers</w:t>
        </w:r>
      </w:hyperlink>
      <w:r w:rsidDel="00000000" w:rsidR="00000000" w:rsidRPr="00000000">
        <w:rPr>
          <w:i w:val="1"/>
          <w:iCs w:val="1"/>
          <w:sz w:val="22"/>
          <w:szCs w:val="22"/>
          <w:rtl w:val="0"/>
        </w:rPr>
        <w:t xml:space="preserve">.</w:t>
      </w:r>
      <w:r w:rsidDel="00000000" w:rsidR="00000000" w:rsidRPr="00000000">
        <w:rPr>
          <w:rtl w:val="0"/>
        </w:rPr>
      </w:r>
    </w:p>
    <w:p w:rsidR="00000000" w:rsidDel="00000000" w:rsidP="00000000" w:rsidRDefault="00000000" w:rsidRPr="00000000" w14:paraId="00000002">
      <w:pPr>
        <w:pStyle w:val="Heading2"/>
        <w:keepNext w:val="0"/>
        <w:keepLines w:val="0"/>
        <w:spacing w:after="0" w:before="0" w:lineRule="auto"/>
        <w:rPr>
          <w:rFonts w:ascii="Roboto" w:cs="Roboto" w:eastAsia="Roboto" w:hAnsi="Roboto"/>
          <w:b w:val="0"/>
          <w:bCs w:val="0"/>
          <w:color w:val="333333"/>
          <w:sz w:val="21"/>
          <w:szCs w:val="21"/>
        </w:rPr>
      </w:pPr>
      <w:bookmarkStart w:colFirst="0" w:colLast="0" w:name="_tc6lx5voi35" w:id="0"/>
      <w:bookmarkEnd w:id="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pStyle w:val="Heading2"/>
        <w:keepNext w:val="0"/>
        <w:keepLines w:val="0"/>
        <w:spacing w:after="80" w:before="360" w:line="276" w:lineRule="auto"/>
        <w:rPr>
          <w:rFonts w:ascii="Arial" w:cs="Arial" w:eastAsia="Arial" w:hAnsi="Arial"/>
          <w:sz w:val="34"/>
          <w:szCs w:val="34"/>
        </w:rPr>
      </w:pPr>
      <w:bookmarkStart w:colFirst="0" w:colLast="0" w:name="_y6h5g1q078iu" w:id="1"/>
      <w:bookmarkEnd w:id="1"/>
      <w:r w:rsidDel="00000000" w:rsidR="00000000" w:rsidRPr="00000000">
        <w:rPr>
          <w:rFonts w:ascii="Arial" w:cs="Arial" w:eastAsia="Arial" w:hAnsi="Arial"/>
          <w:sz w:val="34"/>
          <w:szCs w:val="34"/>
          <w:rtl w:val="0"/>
        </w:rPr>
        <w:t xml:space="preserve">Templates voor vacatureteksten</w:t>
      </w:r>
    </w:p>
    <w:p w:rsidR="00000000" w:rsidDel="00000000" w:rsidP="00000000" w:rsidRDefault="00000000" w:rsidRPr="00000000" w14:paraId="00000004">
      <w:pPr>
        <w:spacing w:after="200" w:before="200" w:line="276" w:lineRule="auto"/>
        <w:rPr>
          <w:rFonts w:ascii="Noto Sans Medium" w:cs="Noto Sans Medium" w:eastAsia="Noto Sans Medium" w:hAnsi="Noto Sans Medium"/>
          <w:highlight w:val="white"/>
        </w:rPr>
      </w:pPr>
      <w:r w:rsidDel="00000000" w:rsidR="00000000" w:rsidRPr="00000000">
        <w:rPr>
          <w:rFonts w:ascii="Noto Sans Medium" w:cs="Noto Sans Medium" w:eastAsia="Noto Sans Medium" w:hAnsi="Noto Sans Medium"/>
          <w:highlight w:val="white"/>
          <w:rtl w:val="0"/>
        </w:rPr>
        <w:t xml:space="preserve">1. Kies de juiste functietitel</w:t>
      </w:r>
    </w:p>
    <w:p w:rsidR="00000000" w:rsidDel="00000000" w:rsidP="00000000" w:rsidRDefault="00000000" w:rsidRPr="00000000" w14:paraId="00000005">
      <w:pPr>
        <w:numPr>
          <w:ilvl w:val="0"/>
          <w:numId w:val="6"/>
        </w:numPr>
        <w:spacing w:after="0" w:before="0" w:line="276" w:lineRule="auto"/>
        <w:ind w:left="720" w:hanging="360"/>
        <w:rPr>
          <w:sz w:val="22"/>
          <w:szCs w:val="22"/>
        </w:rPr>
      </w:pPr>
      <w:r w:rsidDel="00000000" w:rsidR="00000000" w:rsidRPr="00000000">
        <w:rPr>
          <w:sz w:val="22"/>
          <w:szCs w:val="22"/>
          <w:rtl w:val="0"/>
        </w:rPr>
        <w:t xml:space="preserve">Gebruik de meest populaire functietitel.</w:t>
      </w:r>
    </w:p>
    <w:p w:rsidR="00000000" w:rsidDel="00000000" w:rsidP="00000000" w:rsidRDefault="00000000" w:rsidRPr="00000000" w14:paraId="00000006">
      <w:pPr>
        <w:numPr>
          <w:ilvl w:val="0"/>
          <w:numId w:val="6"/>
        </w:numPr>
        <w:spacing w:after="0" w:before="0" w:line="276" w:lineRule="auto"/>
        <w:ind w:left="720" w:hanging="360"/>
        <w:rPr>
          <w:rFonts w:ascii="Arial" w:cs="Arial" w:eastAsia="Arial" w:hAnsi="Arial"/>
          <w:sz w:val="22"/>
          <w:szCs w:val="22"/>
        </w:rPr>
      </w:pPr>
      <w:r w:rsidDel="00000000" w:rsidR="00000000" w:rsidRPr="00000000">
        <w:rPr>
          <w:sz w:val="22"/>
          <w:szCs w:val="22"/>
          <w:rtl w:val="0"/>
        </w:rPr>
        <w:t xml:space="preserve">Vermijd vage of hippe functietitels. </w:t>
      </w:r>
      <w:r w:rsidDel="00000000" w:rsidR="00000000" w:rsidRPr="00000000">
        <w:rPr>
          <w:rtl w:val="0"/>
        </w:rPr>
      </w:r>
    </w:p>
    <w:p w:rsidR="00000000" w:rsidDel="00000000" w:rsidP="00000000" w:rsidRDefault="00000000" w:rsidRPr="00000000" w14:paraId="00000007">
      <w:pPr>
        <w:spacing w:after="200" w:before="200" w:line="276" w:lineRule="auto"/>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2. Schrijf een pakkende intro</w:t>
      </w:r>
    </w:p>
    <w:p w:rsidR="00000000" w:rsidDel="00000000" w:rsidP="00000000" w:rsidRDefault="00000000" w:rsidRPr="00000000" w14:paraId="00000008">
      <w:pPr>
        <w:spacing w:after="240" w:before="0" w:line="276" w:lineRule="auto"/>
        <w:rPr/>
      </w:pPr>
      <w:r w:rsidDel="00000000" w:rsidR="00000000" w:rsidRPr="00000000">
        <w:rPr>
          <w:sz w:val="22"/>
          <w:szCs w:val="22"/>
          <w:rtl w:val="0"/>
        </w:rPr>
        <w:t xml:space="preserve">Beantwoord de volgende vragen voor jezelf en gebruik deze als uitgangspunt:</w:t>
      </w:r>
      <w:r w:rsidDel="00000000" w:rsidR="00000000" w:rsidRPr="00000000">
        <w:rPr>
          <w:rtl w:val="0"/>
        </w:rPr>
      </w:r>
    </w:p>
    <w:p w:rsidR="00000000" w:rsidDel="00000000" w:rsidP="00000000" w:rsidRDefault="00000000" w:rsidRPr="00000000" w14:paraId="00000009">
      <w:pPr>
        <w:numPr>
          <w:ilvl w:val="0"/>
          <w:numId w:val="2"/>
        </w:numPr>
        <w:spacing w:after="0" w:before="240" w:line="276" w:lineRule="auto"/>
        <w:ind w:left="720" w:hanging="360"/>
        <w:rPr>
          <w:sz w:val="22"/>
          <w:szCs w:val="22"/>
        </w:rPr>
      </w:pPr>
      <w:r w:rsidDel="00000000" w:rsidR="00000000" w:rsidRPr="00000000">
        <w:rPr>
          <w:sz w:val="22"/>
          <w:szCs w:val="22"/>
          <w:rtl w:val="0"/>
        </w:rPr>
        <w:t xml:space="preserve">Wat is de functie en wat doe je vooral in die rol?</w:t>
      </w:r>
    </w:p>
    <w:p w:rsidR="00000000" w:rsidDel="00000000" w:rsidP="00000000" w:rsidRDefault="00000000" w:rsidRPr="00000000" w14:paraId="0000000A">
      <w:pPr>
        <w:numPr>
          <w:ilvl w:val="0"/>
          <w:numId w:val="2"/>
        </w:numPr>
        <w:spacing w:after="0" w:line="276" w:lineRule="auto"/>
        <w:ind w:left="720" w:hanging="360"/>
        <w:rPr>
          <w:sz w:val="22"/>
          <w:szCs w:val="22"/>
        </w:rPr>
      </w:pPr>
      <w:r w:rsidDel="00000000" w:rsidR="00000000" w:rsidRPr="00000000">
        <w:rPr>
          <w:sz w:val="22"/>
          <w:szCs w:val="22"/>
          <w:rtl w:val="0"/>
        </w:rPr>
        <w:t xml:space="preserve">Om hoeveel uur gaat het en wat voor dienstverband bied je aan?</w:t>
      </w:r>
    </w:p>
    <w:p w:rsidR="00000000" w:rsidDel="00000000" w:rsidP="00000000" w:rsidRDefault="00000000" w:rsidRPr="00000000" w14:paraId="0000000B">
      <w:pPr>
        <w:numPr>
          <w:ilvl w:val="0"/>
          <w:numId w:val="2"/>
        </w:numPr>
        <w:spacing w:after="0" w:line="276" w:lineRule="auto"/>
        <w:ind w:left="720" w:hanging="360"/>
        <w:rPr>
          <w:sz w:val="22"/>
          <w:szCs w:val="22"/>
        </w:rPr>
      </w:pPr>
      <w:r w:rsidDel="00000000" w:rsidR="00000000" w:rsidRPr="00000000">
        <w:rPr>
          <w:sz w:val="22"/>
          <w:szCs w:val="22"/>
          <w:rtl w:val="0"/>
        </w:rPr>
        <w:t xml:space="preserve">Om welke organisatie gaat het en wat typeert jullie cultuur? </w:t>
      </w:r>
    </w:p>
    <w:p w:rsidR="00000000" w:rsidDel="00000000" w:rsidP="00000000" w:rsidRDefault="00000000" w:rsidRPr="00000000" w14:paraId="0000000C">
      <w:pPr>
        <w:numPr>
          <w:ilvl w:val="0"/>
          <w:numId w:val="2"/>
        </w:numPr>
        <w:spacing w:after="240" w:line="276" w:lineRule="auto"/>
        <w:ind w:left="720" w:hanging="360"/>
        <w:rPr>
          <w:sz w:val="22"/>
          <w:szCs w:val="22"/>
        </w:rPr>
      </w:pPr>
      <w:r w:rsidDel="00000000" w:rsidR="00000000" w:rsidRPr="00000000">
        <w:rPr>
          <w:sz w:val="22"/>
          <w:szCs w:val="22"/>
          <w:rtl w:val="0"/>
        </w:rPr>
        <w:t xml:space="preserve">Wat maakt deze vacature leuker en interessanter dan alle andere soortgelijke vacatures?</w:t>
      </w:r>
      <w:r w:rsidDel="00000000" w:rsidR="00000000" w:rsidRPr="00000000">
        <w:rPr>
          <w:rtl w:val="0"/>
        </w:rPr>
      </w:r>
    </w:p>
    <w:p w:rsidR="00000000" w:rsidDel="00000000" w:rsidP="00000000" w:rsidRDefault="00000000" w:rsidRPr="00000000" w14:paraId="0000000D">
      <w:pPr>
        <w:spacing w:after="200" w:before="200" w:line="276" w:lineRule="auto"/>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3. Wees concreet en vermijd clichés</w:t>
      </w:r>
    </w:p>
    <w:p w:rsidR="00000000" w:rsidDel="00000000" w:rsidP="00000000" w:rsidRDefault="00000000" w:rsidRPr="00000000" w14:paraId="0000000E">
      <w:pPr>
        <w:spacing w:after="240" w:before="0" w:line="276" w:lineRule="auto"/>
        <w:rPr>
          <w:sz w:val="22"/>
          <w:szCs w:val="22"/>
        </w:rPr>
      </w:pPr>
      <w:r w:rsidDel="00000000" w:rsidR="00000000" w:rsidRPr="00000000">
        <w:rPr>
          <w:sz w:val="22"/>
          <w:szCs w:val="22"/>
          <w:rtl w:val="0"/>
        </w:rPr>
        <w:t xml:space="preserve">Zet concrete informatie in je vacaturetekst. Zijn dit enkele van de meest voorkomende clichéwoorden in vacatures:</w:t>
      </w:r>
    </w:p>
    <w:p w:rsidR="00000000" w:rsidDel="00000000" w:rsidP="00000000" w:rsidRDefault="00000000" w:rsidRPr="00000000" w14:paraId="0000000F">
      <w:pPr>
        <w:numPr>
          <w:ilvl w:val="0"/>
          <w:numId w:val="1"/>
        </w:numPr>
        <w:spacing w:after="0" w:before="240" w:line="276" w:lineRule="auto"/>
        <w:ind w:left="720" w:hanging="360"/>
        <w:rPr>
          <w:sz w:val="22"/>
          <w:szCs w:val="22"/>
        </w:rPr>
      </w:pPr>
      <w:r w:rsidDel="00000000" w:rsidR="00000000" w:rsidRPr="00000000">
        <w:rPr>
          <w:sz w:val="22"/>
          <w:szCs w:val="22"/>
          <w:rtl w:val="0"/>
        </w:rPr>
        <w:t xml:space="preserve">Enthousiast</w:t>
      </w:r>
    </w:p>
    <w:p w:rsidR="00000000" w:rsidDel="00000000" w:rsidP="00000000" w:rsidRDefault="00000000" w:rsidRPr="00000000" w14:paraId="00000010">
      <w:pPr>
        <w:numPr>
          <w:ilvl w:val="0"/>
          <w:numId w:val="1"/>
        </w:numPr>
        <w:spacing w:after="0" w:line="276" w:lineRule="auto"/>
        <w:ind w:left="720" w:hanging="360"/>
        <w:rPr>
          <w:sz w:val="22"/>
          <w:szCs w:val="22"/>
        </w:rPr>
      </w:pPr>
      <w:r w:rsidDel="00000000" w:rsidR="00000000" w:rsidRPr="00000000">
        <w:rPr>
          <w:sz w:val="22"/>
          <w:szCs w:val="22"/>
          <w:rtl w:val="0"/>
        </w:rPr>
        <w:t xml:space="preserve">Flexibel</w:t>
      </w:r>
    </w:p>
    <w:p w:rsidR="00000000" w:rsidDel="00000000" w:rsidP="00000000" w:rsidRDefault="00000000" w:rsidRPr="00000000" w14:paraId="00000011">
      <w:pPr>
        <w:numPr>
          <w:ilvl w:val="0"/>
          <w:numId w:val="1"/>
        </w:numPr>
        <w:spacing w:after="0" w:line="276" w:lineRule="auto"/>
        <w:ind w:left="720" w:hanging="360"/>
        <w:rPr>
          <w:sz w:val="22"/>
          <w:szCs w:val="22"/>
        </w:rPr>
      </w:pPr>
      <w:r w:rsidDel="00000000" w:rsidR="00000000" w:rsidRPr="00000000">
        <w:rPr>
          <w:sz w:val="22"/>
          <w:szCs w:val="22"/>
          <w:rtl w:val="0"/>
        </w:rPr>
        <w:t xml:space="preserve">Gepassioneerd</w:t>
      </w:r>
    </w:p>
    <w:p w:rsidR="00000000" w:rsidDel="00000000" w:rsidP="00000000" w:rsidRDefault="00000000" w:rsidRPr="00000000" w14:paraId="00000012">
      <w:pPr>
        <w:numPr>
          <w:ilvl w:val="0"/>
          <w:numId w:val="1"/>
        </w:numPr>
        <w:spacing w:after="0" w:line="276" w:lineRule="auto"/>
        <w:ind w:left="720" w:hanging="360"/>
        <w:rPr>
          <w:sz w:val="22"/>
          <w:szCs w:val="22"/>
        </w:rPr>
      </w:pPr>
      <w:r w:rsidDel="00000000" w:rsidR="00000000" w:rsidRPr="00000000">
        <w:rPr>
          <w:sz w:val="22"/>
          <w:szCs w:val="22"/>
          <w:rtl w:val="0"/>
        </w:rPr>
        <w:t xml:space="preserve">Pre</w:t>
      </w:r>
    </w:p>
    <w:p w:rsidR="00000000" w:rsidDel="00000000" w:rsidP="00000000" w:rsidRDefault="00000000" w:rsidRPr="00000000" w14:paraId="00000013">
      <w:pPr>
        <w:numPr>
          <w:ilvl w:val="0"/>
          <w:numId w:val="1"/>
        </w:numPr>
        <w:spacing w:after="0" w:line="276" w:lineRule="auto"/>
        <w:ind w:left="720" w:hanging="360"/>
        <w:rPr>
          <w:sz w:val="22"/>
          <w:szCs w:val="22"/>
        </w:rPr>
      </w:pPr>
      <w:r w:rsidDel="00000000" w:rsidR="00000000" w:rsidRPr="00000000">
        <w:rPr>
          <w:sz w:val="22"/>
          <w:szCs w:val="22"/>
          <w:rtl w:val="0"/>
        </w:rPr>
        <w:t xml:space="preserve">Gedreven</w:t>
      </w:r>
    </w:p>
    <w:p w:rsidR="00000000" w:rsidDel="00000000" w:rsidP="00000000" w:rsidRDefault="00000000" w:rsidRPr="00000000" w14:paraId="00000014">
      <w:pPr>
        <w:numPr>
          <w:ilvl w:val="0"/>
          <w:numId w:val="1"/>
        </w:numPr>
        <w:spacing w:after="0" w:line="276" w:lineRule="auto"/>
        <w:ind w:left="720" w:hanging="360"/>
        <w:rPr>
          <w:sz w:val="22"/>
          <w:szCs w:val="22"/>
        </w:rPr>
      </w:pPr>
      <w:r w:rsidDel="00000000" w:rsidR="00000000" w:rsidRPr="00000000">
        <w:rPr>
          <w:sz w:val="22"/>
          <w:szCs w:val="22"/>
          <w:rtl w:val="0"/>
        </w:rPr>
        <w:t xml:space="preserve">Marktconform</w:t>
      </w:r>
    </w:p>
    <w:p w:rsidR="00000000" w:rsidDel="00000000" w:rsidP="00000000" w:rsidRDefault="00000000" w:rsidRPr="00000000" w14:paraId="00000015">
      <w:pPr>
        <w:numPr>
          <w:ilvl w:val="0"/>
          <w:numId w:val="1"/>
        </w:numPr>
        <w:spacing w:after="0" w:line="276" w:lineRule="auto"/>
        <w:ind w:left="720" w:hanging="360"/>
        <w:rPr>
          <w:sz w:val="22"/>
          <w:szCs w:val="22"/>
        </w:rPr>
      </w:pPr>
      <w:r w:rsidDel="00000000" w:rsidR="00000000" w:rsidRPr="00000000">
        <w:rPr>
          <w:sz w:val="22"/>
          <w:szCs w:val="22"/>
          <w:rtl w:val="0"/>
        </w:rPr>
        <w:t xml:space="preserve">Doorgroeimogelijkheden</w:t>
      </w:r>
    </w:p>
    <w:p w:rsidR="00000000" w:rsidDel="00000000" w:rsidP="00000000" w:rsidRDefault="00000000" w:rsidRPr="00000000" w14:paraId="00000016">
      <w:pPr>
        <w:numPr>
          <w:ilvl w:val="0"/>
          <w:numId w:val="1"/>
        </w:numPr>
        <w:spacing w:after="0" w:line="276" w:lineRule="auto"/>
        <w:ind w:left="720" w:hanging="360"/>
        <w:rPr>
          <w:sz w:val="22"/>
          <w:szCs w:val="22"/>
        </w:rPr>
      </w:pPr>
      <w:r w:rsidDel="00000000" w:rsidR="00000000" w:rsidRPr="00000000">
        <w:rPr>
          <w:sz w:val="22"/>
          <w:szCs w:val="22"/>
          <w:rtl w:val="0"/>
        </w:rPr>
        <w:t xml:space="preserve">Stressbestendig</w:t>
      </w:r>
    </w:p>
    <w:p w:rsidR="00000000" w:rsidDel="00000000" w:rsidP="00000000" w:rsidRDefault="00000000" w:rsidRPr="00000000" w14:paraId="00000017">
      <w:pPr>
        <w:numPr>
          <w:ilvl w:val="0"/>
          <w:numId w:val="1"/>
        </w:numPr>
        <w:spacing w:after="0" w:line="276" w:lineRule="auto"/>
        <w:ind w:left="720" w:hanging="360"/>
        <w:rPr>
          <w:sz w:val="22"/>
          <w:szCs w:val="22"/>
        </w:rPr>
      </w:pPr>
      <w:r w:rsidDel="00000000" w:rsidR="00000000" w:rsidRPr="00000000">
        <w:rPr>
          <w:sz w:val="22"/>
          <w:szCs w:val="22"/>
          <w:rtl w:val="0"/>
        </w:rPr>
        <w:t xml:space="preserve">Proactief</w:t>
      </w:r>
    </w:p>
    <w:p w:rsidR="00000000" w:rsidDel="00000000" w:rsidP="00000000" w:rsidRDefault="00000000" w:rsidRPr="00000000" w14:paraId="00000018">
      <w:pPr>
        <w:numPr>
          <w:ilvl w:val="0"/>
          <w:numId w:val="1"/>
        </w:numPr>
        <w:spacing w:after="240" w:line="276" w:lineRule="auto"/>
        <w:ind w:left="720" w:hanging="360"/>
        <w:rPr>
          <w:sz w:val="22"/>
          <w:szCs w:val="22"/>
        </w:rPr>
      </w:pPr>
      <w:r w:rsidDel="00000000" w:rsidR="00000000" w:rsidRPr="00000000">
        <w:rPr>
          <w:sz w:val="22"/>
          <w:szCs w:val="22"/>
          <w:rtl w:val="0"/>
        </w:rPr>
        <w:t xml:space="preserve">Klantgericht</w:t>
      </w:r>
      <w:r w:rsidDel="00000000" w:rsidR="00000000" w:rsidRPr="00000000">
        <w:rPr>
          <w:rtl w:val="0"/>
        </w:rPr>
      </w:r>
    </w:p>
    <w:p w:rsidR="00000000" w:rsidDel="00000000" w:rsidP="00000000" w:rsidRDefault="00000000" w:rsidRPr="00000000" w14:paraId="00000019">
      <w:pPr>
        <w:spacing w:after="200" w:before="200" w:line="276" w:lineRule="auto"/>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4. Stem je schrijfstijl af op de doelgroep</w:t>
      </w:r>
    </w:p>
    <w:p w:rsidR="00000000" w:rsidDel="00000000" w:rsidP="00000000" w:rsidRDefault="00000000" w:rsidRPr="00000000" w14:paraId="0000001A">
      <w:pPr>
        <w:numPr>
          <w:ilvl w:val="0"/>
          <w:numId w:val="4"/>
        </w:numPr>
        <w:spacing w:after="0" w:afterAutospacing="0" w:before="0" w:line="276" w:lineRule="auto"/>
        <w:ind w:left="720" w:hanging="360"/>
        <w:rPr>
          <w:sz w:val="22"/>
          <w:szCs w:val="22"/>
        </w:rPr>
      </w:pPr>
      <w:r w:rsidDel="00000000" w:rsidR="00000000" w:rsidRPr="00000000">
        <w:rPr>
          <w:sz w:val="22"/>
          <w:szCs w:val="22"/>
          <w:rtl w:val="0"/>
        </w:rPr>
        <w:t xml:space="preserve">Wie zijn de potentiële kandidaten voor deze functie?</w:t>
      </w:r>
    </w:p>
    <w:p w:rsidR="00000000" w:rsidDel="00000000" w:rsidP="00000000" w:rsidRDefault="00000000" w:rsidRPr="00000000" w14:paraId="0000001B">
      <w:pPr>
        <w:numPr>
          <w:ilvl w:val="0"/>
          <w:numId w:val="4"/>
        </w:numPr>
        <w:spacing w:after="240" w:before="0" w:beforeAutospacing="0" w:line="276" w:lineRule="auto"/>
        <w:ind w:left="720" w:hanging="360"/>
        <w:rPr>
          <w:sz w:val="22"/>
          <w:szCs w:val="22"/>
        </w:rPr>
      </w:pPr>
      <w:r w:rsidDel="00000000" w:rsidR="00000000" w:rsidRPr="00000000">
        <w:rPr>
          <w:sz w:val="22"/>
          <w:szCs w:val="22"/>
          <w:rtl w:val="0"/>
        </w:rPr>
        <w:t xml:space="preserve">Welke vaardigheden, ervaring en ambities hebben ze? </w:t>
      </w:r>
      <w:r w:rsidDel="00000000" w:rsidR="00000000" w:rsidRPr="00000000">
        <w:rPr>
          <w:rtl w:val="0"/>
        </w:rPr>
      </w:r>
    </w:p>
    <w:p w:rsidR="00000000" w:rsidDel="00000000" w:rsidP="00000000" w:rsidRDefault="00000000" w:rsidRPr="00000000" w14:paraId="0000001C">
      <w:pPr>
        <w:spacing w:after="200" w:before="200" w:line="276" w:lineRule="auto"/>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5. Wees to-the-point </w:t>
      </w:r>
    </w:p>
    <w:p w:rsidR="00000000" w:rsidDel="00000000" w:rsidP="00000000" w:rsidRDefault="00000000" w:rsidRPr="00000000" w14:paraId="0000001D">
      <w:pPr>
        <w:spacing w:after="240" w:before="240" w:line="276" w:lineRule="auto"/>
        <w:rPr>
          <w:sz w:val="22"/>
          <w:szCs w:val="22"/>
        </w:rPr>
      </w:pPr>
      <w:r w:rsidDel="00000000" w:rsidR="00000000" w:rsidRPr="00000000">
        <w:rPr>
          <w:sz w:val="22"/>
          <w:szCs w:val="22"/>
          <w:rtl w:val="0"/>
        </w:rPr>
        <w:t xml:space="preserve">Een goede vacaturetekst benoemt altijd duidelijk de functie-eisen en taken die bij de functie horen. Wees ook nu zo concreet mogelijk en vermijd moeilijke vaktermen die niet voor iedereen duidelijk zijn. </w:t>
      </w:r>
    </w:p>
    <w:p w:rsidR="00000000" w:rsidDel="00000000" w:rsidP="00000000" w:rsidRDefault="00000000" w:rsidRPr="00000000" w14:paraId="0000001E">
      <w:pPr>
        <w:spacing w:after="240" w:before="240" w:line="276" w:lineRule="auto"/>
        <w:rPr>
          <w:sz w:val="22"/>
          <w:szCs w:val="22"/>
        </w:rPr>
      </w:pPr>
      <w:r w:rsidDel="00000000" w:rsidR="00000000" w:rsidRPr="00000000">
        <w:rPr>
          <w:sz w:val="22"/>
          <w:szCs w:val="22"/>
          <w:rtl w:val="0"/>
        </w:rPr>
        <w:t xml:space="preserve">Let op: een te lange lijst met eisen kan ertoe leiden dat mensen denken dat ze niet geschikt zijn, waardoor potentiële kandidaten afhaken. Maak onderscheid tussen hard skills (meetbare, concrete vaardigheden) en soft skills (persoonlijke, minder meetbare eigenschappen) en bepaal welke vaardigheden </w:t>
      </w:r>
      <w:r w:rsidDel="00000000" w:rsidR="00000000" w:rsidRPr="00000000">
        <w:rPr>
          <w:i w:val="1"/>
          <w:iCs w:val="1"/>
          <w:sz w:val="22"/>
          <w:szCs w:val="22"/>
          <w:rtl w:val="0"/>
        </w:rPr>
        <w:t xml:space="preserve">noodzakelijk</w:t>
      </w:r>
      <w:r w:rsidDel="00000000" w:rsidR="00000000" w:rsidRPr="00000000">
        <w:rPr>
          <w:sz w:val="22"/>
          <w:szCs w:val="22"/>
          <w:rtl w:val="0"/>
        </w:rPr>
        <w:t xml:space="preserve"> en welke </w:t>
      </w:r>
      <w:r w:rsidDel="00000000" w:rsidR="00000000" w:rsidRPr="00000000">
        <w:rPr>
          <w:i w:val="1"/>
          <w:iCs w:val="1"/>
          <w:sz w:val="22"/>
          <w:szCs w:val="22"/>
          <w:rtl w:val="0"/>
        </w:rPr>
        <w:t xml:space="preserve">wenselijk</w:t>
      </w:r>
      <w:r w:rsidDel="00000000" w:rsidR="00000000" w:rsidRPr="00000000">
        <w:rPr>
          <w:sz w:val="22"/>
          <w:szCs w:val="22"/>
          <w:rtl w:val="0"/>
        </w:rPr>
        <w:t xml:space="preserve"> zijn. </w:t>
      </w:r>
    </w:p>
    <w:p w:rsidR="00000000" w:rsidDel="00000000" w:rsidP="00000000" w:rsidRDefault="00000000" w:rsidRPr="00000000" w14:paraId="0000001F">
      <w:pPr>
        <w:spacing w:after="200" w:before="200" w:line="276" w:lineRule="auto"/>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6</w:t>
      </w:r>
      <w:r w:rsidDel="00000000" w:rsidR="00000000" w:rsidRPr="00000000">
        <w:rPr>
          <w:rFonts w:ascii="Noto Sans Medium" w:cs="Noto Sans Medium" w:eastAsia="Noto Sans Medium" w:hAnsi="Noto Sans Medium"/>
          <w:rtl w:val="0"/>
        </w:rPr>
        <w:t xml:space="preserve">. Zorg voor een heldere structuur</w:t>
      </w:r>
    </w:p>
    <w:p w:rsidR="00000000" w:rsidDel="00000000" w:rsidP="00000000" w:rsidRDefault="00000000" w:rsidRPr="00000000" w14:paraId="00000020">
      <w:pPr>
        <w:numPr>
          <w:ilvl w:val="0"/>
          <w:numId w:val="3"/>
        </w:numPr>
        <w:spacing w:after="0" w:before="240" w:line="276" w:lineRule="auto"/>
        <w:ind w:left="720" w:hanging="360"/>
        <w:rPr>
          <w:rFonts w:ascii="Arial" w:cs="Arial" w:eastAsia="Arial" w:hAnsi="Arial"/>
          <w:sz w:val="22"/>
          <w:szCs w:val="22"/>
        </w:rPr>
      </w:pPr>
      <w:r w:rsidDel="00000000" w:rsidR="00000000" w:rsidRPr="00000000">
        <w:rPr>
          <w:b w:val="1"/>
          <w:bCs w:val="1"/>
          <w:sz w:val="22"/>
          <w:szCs w:val="22"/>
          <w:rtl w:val="0"/>
        </w:rPr>
        <w:t xml:space="preserve">Intro: </w:t>
      </w:r>
      <w:r w:rsidDel="00000000" w:rsidR="00000000" w:rsidRPr="00000000">
        <w:rPr>
          <w:sz w:val="22"/>
          <w:szCs w:val="22"/>
          <w:rtl w:val="0"/>
        </w:rPr>
        <w:t xml:space="preserve">een pakkende intro waarin de lezer kennismaakt met de functie en organisatie.</w:t>
      </w:r>
    </w:p>
    <w:p w:rsidR="00000000" w:rsidDel="00000000" w:rsidP="00000000" w:rsidRDefault="00000000" w:rsidRPr="00000000" w14:paraId="00000021">
      <w:pPr>
        <w:numPr>
          <w:ilvl w:val="0"/>
          <w:numId w:val="3"/>
        </w:numPr>
        <w:spacing w:after="0" w:line="276" w:lineRule="auto"/>
        <w:ind w:left="720" w:hanging="360"/>
        <w:rPr>
          <w:rFonts w:ascii="Arial" w:cs="Arial" w:eastAsia="Arial" w:hAnsi="Arial"/>
          <w:sz w:val="22"/>
          <w:szCs w:val="22"/>
        </w:rPr>
      </w:pPr>
      <w:r w:rsidDel="00000000" w:rsidR="00000000" w:rsidRPr="00000000">
        <w:rPr>
          <w:b w:val="1"/>
          <w:bCs w:val="1"/>
          <w:sz w:val="22"/>
          <w:szCs w:val="22"/>
          <w:rtl w:val="0"/>
        </w:rPr>
        <w:t xml:space="preserve">Functieomschrijving: </w:t>
      </w:r>
      <w:r w:rsidDel="00000000" w:rsidR="00000000" w:rsidRPr="00000000">
        <w:rPr>
          <w:sz w:val="22"/>
          <w:szCs w:val="22"/>
          <w:rtl w:val="0"/>
        </w:rPr>
        <w:t xml:space="preserve">een korte uitleg over wat de functie precies inhoudt</w:t>
      </w:r>
    </w:p>
    <w:p w:rsidR="00000000" w:rsidDel="00000000" w:rsidP="00000000" w:rsidRDefault="00000000" w:rsidRPr="00000000" w14:paraId="00000022">
      <w:pPr>
        <w:numPr>
          <w:ilvl w:val="0"/>
          <w:numId w:val="3"/>
        </w:numPr>
        <w:spacing w:after="0" w:line="276" w:lineRule="auto"/>
        <w:ind w:left="720" w:hanging="360"/>
        <w:rPr>
          <w:rFonts w:ascii="Arial" w:cs="Arial" w:eastAsia="Arial" w:hAnsi="Arial"/>
          <w:sz w:val="22"/>
          <w:szCs w:val="22"/>
        </w:rPr>
      </w:pPr>
      <w:r w:rsidDel="00000000" w:rsidR="00000000" w:rsidRPr="00000000">
        <w:rPr>
          <w:b w:val="1"/>
          <w:bCs w:val="1"/>
          <w:sz w:val="22"/>
          <w:szCs w:val="22"/>
          <w:rtl w:val="0"/>
        </w:rPr>
        <w:t xml:space="preserve">Functie-eisen: </w:t>
      </w:r>
      <w:r w:rsidDel="00000000" w:rsidR="00000000" w:rsidRPr="00000000">
        <w:rPr>
          <w:sz w:val="22"/>
          <w:szCs w:val="22"/>
          <w:rtl w:val="0"/>
        </w:rPr>
        <w:t xml:space="preserve">een beschrijving van de ideale kandidaat</w:t>
      </w:r>
    </w:p>
    <w:p w:rsidR="00000000" w:rsidDel="00000000" w:rsidP="00000000" w:rsidRDefault="00000000" w:rsidRPr="00000000" w14:paraId="00000023">
      <w:pPr>
        <w:numPr>
          <w:ilvl w:val="0"/>
          <w:numId w:val="3"/>
        </w:numPr>
        <w:spacing w:after="0" w:line="276" w:lineRule="auto"/>
        <w:ind w:left="720" w:hanging="360"/>
        <w:rPr>
          <w:rFonts w:ascii="Arial" w:cs="Arial" w:eastAsia="Arial" w:hAnsi="Arial"/>
          <w:sz w:val="22"/>
          <w:szCs w:val="22"/>
        </w:rPr>
      </w:pPr>
      <w:r w:rsidDel="00000000" w:rsidR="00000000" w:rsidRPr="00000000">
        <w:rPr>
          <w:sz w:val="22"/>
          <w:szCs w:val="22"/>
          <w:rtl w:val="0"/>
        </w:rPr>
        <w:t xml:space="preserve">‘</w:t>
      </w:r>
      <w:r w:rsidDel="00000000" w:rsidR="00000000" w:rsidRPr="00000000">
        <w:rPr>
          <w:b w:val="1"/>
          <w:bCs w:val="1"/>
          <w:sz w:val="22"/>
          <w:szCs w:val="22"/>
          <w:rtl w:val="0"/>
        </w:rPr>
        <w:t xml:space="preserve">Wat bieden we je’:</w:t>
      </w:r>
      <w:r w:rsidDel="00000000" w:rsidR="00000000" w:rsidRPr="00000000">
        <w:rPr>
          <w:sz w:val="22"/>
          <w:szCs w:val="22"/>
          <w:rtl w:val="0"/>
        </w:rPr>
        <w:t xml:space="preserve"> opsomming van de redenen om te solliciteren</w:t>
      </w:r>
    </w:p>
    <w:p w:rsidR="00000000" w:rsidDel="00000000" w:rsidP="00000000" w:rsidRDefault="00000000" w:rsidRPr="00000000" w14:paraId="00000024">
      <w:pPr>
        <w:numPr>
          <w:ilvl w:val="0"/>
          <w:numId w:val="3"/>
        </w:numPr>
        <w:spacing w:after="0" w:line="276" w:lineRule="auto"/>
        <w:ind w:left="720" w:hanging="360"/>
        <w:rPr>
          <w:rFonts w:ascii="Arial" w:cs="Arial" w:eastAsia="Arial" w:hAnsi="Arial"/>
          <w:sz w:val="22"/>
          <w:szCs w:val="22"/>
        </w:rPr>
      </w:pPr>
      <w:r w:rsidDel="00000000" w:rsidR="00000000" w:rsidRPr="00000000">
        <w:rPr>
          <w:b w:val="1"/>
          <w:bCs w:val="1"/>
          <w:sz w:val="22"/>
          <w:szCs w:val="22"/>
          <w:rtl w:val="0"/>
        </w:rPr>
        <w:t xml:space="preserve">Over de organisatie (optioneel):</w:t>
      </w:r>
      <w:r w:rsidDel="00000000" w:rsidR="00000000" w:rsidRPr="00000000">
        <w:rPr>
          <w:sz w:val="22"/>
          <w:szCs w:val="22"/>
          <w:rtl w:val="0"/>
        </w:rPr>
        <w:t xml:space="preserve"> een kleine toelichting over de missie, waarden en bedrijfscultuur</w:t>
      </w:r>
    </w:p>
    <w:p w:rsidR="00000000" w:rsidDel="00000000" w:rsidP="00000000" w:rsidRDefault="00000000" w:rsidRPr="00000000" w14:paraId="00000025">
      <w:pPr>
        <w:numPr>
          <w:ilvl w:val="0"/>
          <w:numId w:val="3"/>
        </w:numPr>
        <w:spacing w:after="240" w:line="276" w:lineRule="auto"/>
        <w:ind w:left="720" w:hanging="360"/>
        <w:rPr>
          <w:rFonts w:ascii="Arial" w:cs="Arial" w:eastAsia="Arial" w:hAnsi="Arial"/>
          <w:sz w:val="22"/>
          <w:szCs w:val="22"/>
        </w:rPr>
      </w:pPr>
      <w:r w:rsidDel="00000000" w:rsidR="00000000" w:rsidRPr="00000000">
        <w:rPr>
          <w:b w:val="1"/>
          <w:bCs w:val="1"/>
          <w:sz w:val="22"/>
          <w:szCs w:val="22"/>
          <w:rtl w:val="0"/>
        </w:rPr>
        <w:t xml:space="preserve">Vervolgstappen:</w:t>
      </w:r>
      <w:r w:rsidDel="00000000" w:rsidR="00000000" w:rsidRPr="00000000">
        <w:rPr>
          <w:sz w:val="22"/>
          <w:szCs w:val="22"/>
          <w:rtl w:val="0"/>
        </w:rPr>
        <w:t xml:space="preserve"> call-to-action en uitleg over hoe kandidaten kunnen solliciteren</w:t>
      </w:r>
      <w:r w:rsidDel="00000000" w:rsidR="00000000" w:rsidRPr="00000000">
        <w:rPr>
          <w:rtl w:val="0"/>
        </w:rPr>
      </w:r>
    </w:p>
    <w:p w:rsidR="00000000" w:rsidDel="00000000" w:rsidP="00000000" w:rsidRDefault="00000000" w:rsidRPr="00000000" w14:paraId="00000026">
      <w:pPr>
        <w:spacing w:after="200" w:before="200" w:line="276" w:lineRule="auto"/>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7. Vermeld het salaris</w:t>
      </w:r>
    </w:p>
    <w:p w:rsidR="00000000" w:rsidDel="00000000" w:rsidP="00000000" w:rsidRDefault="00000000" w:rsidRPr="00000000" w14:paraId="00000027">
      <w:pPr>
        <w:spacing w:after="240" w:before="240" w:line="276" w:lineRule="auto"/>
        <w:rPr/>
      </w:pPr>
      <w:r w:rsidDel="00000000" w:rsidR="00000000" w:rsidRPr="00000000">
        <w:rPr>
          <w:sz w:val="22"/>
          <w:szCs w:val="22"/>
          <w:rtl w:val="0"/>
        </w:rPr>
        <w:t xml:space="preserve">‘Marktconform salaris’: Je ziet het nog altijd in vacatureteksten terugkomen. Wil je goede mensen binnenhalen, dan is het belangrijk dat je transparant bent over wat je te bieden hebt. </w:t>
      </w:r>
      <w:r w:rsidDel="00000000" w:rsidR="00000000" w:rsidRPr="00000000">
        <w:rPr>
          <w:rtl w:val="0"/>
        </w:rPr>
      </w:r>
    </w:p>
    <w:p w:rsidR="00000000" w:rsidDel="00000000" w:rsidP="00000000" w:rsidRDefault="00000000" w:rsidRPr="00000000" w14:paraId="00000028">
      <w:pPr>
        <w:spacing w:after="200" w:before="200" w:line="276" w:lineRule="auto"/>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8. Vermeld secundaire arbeidsvoorwaarden</w:t>
      </w:r>
    </w:p>
    <w:p w:rsidR="00000000" w:rsidDel="00000000" w:rsidP="00000000" w:rsidRDefault="00000000" w:rsidRPr="00000000" w14:paraId="00000029">
      <w:pPr>
        <w:spacing w:after="200" w:before="0" w:line="276" w:lineRule="auto"/>
        <w:rPr>
          <w:sz w:val="22"/>
          <w:szCs w:val="22"/>
        </w:rPr>
      </w:pPr>
      <w:r w:rsidDel="00000000" w:rsidR="00000000" w:rsidRPr="00000000">
        <w:rPr>
          <w:sz w:val="22"/>
          <w:szCs w:val="22"/>
          <w:rtl w:val="0"/>
        </w:rPr>
        <w:t xml:space="preserve">Het duidelijk vermelden van alle arbeidsvoorwaarden, inclusief extra voordelen</w:t>
      </w:r>
    </w:p>
    <w:p w:rsidR="00000000" w:rsidDel="00000000" w:rsidP="00000000" w:rsidRDefault="00000000" w:rsidRPr="00000000" w14:paraId="0000002A">
      <w:pPr>
        <w:spacing w:after="200" w:before="200" w:line="276" w:lineRule="auto"/>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9. Focus op ‘what's in it for them?'</w:t>
      </w:r>
    </w:p>
    <w:p w:rsidR="00000000" w:rsidDel="00000000" w:rsidP="00000000" w:rsidRDefault="00000000" w:rsidRPr="00000000" w14:paraId="0000002B">
      <w:pPr>
        <w:spacing w:after="200" w:line="276" w:lineRule="auto"/>
        <w:rPr>
          <w:sz w:val="22"/>
          <w:szCs w:val="22"/>
        </w:rPr>
      </w:pPr>
      <w:r w:rsidDel="00000000" w:rsidR="00000000" w:rsidRPr="00000000">
        <w:rPr>
          <w:sz w:val="22"/>
          <w:szCs w:val="22"/>
          <w:rtl w:val="0"/>
        </w:rPr>
        <w:t xml:space="preserve">Expliciet wat je organisatie bijzonder maakt. Profileer je als een topwerkgever, niet alleen in je vacatureteksten, maar in al je uitingen. </w:t>
      </w:r>
    </w:p>
    <w:p w:rsidR="00000000" w:rsidDel="00000000" w:rsidP="00000000" w:rsidRDefault="00000000" w:rsidRPr="00000000" w14:paraId="0000002C">
      <w:pPr>
        <w:spacing w:after="200" w:before="200" w:line="276" w:lineRule="auto"/>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10. Sluit altijd af met een call-to-action</w:t>
      </w:r>
    </w:p>
    <w:p w:rsidR="00000000" w:rsidDel="00000000" w:rsidP="00000000" w:rsidRDefault="00000000" w:rsidRPr="00000000" w14:paraId="0000002D">
      <w:pPr>
        <w:spacing w:after="200" w:before="200" w:line="276" w:lineRule="auto"/>
        <w:rPr>
          <w:rFonts w:ascii="Noto Sans Medium" w:cs="Noto Sans Medium" w:eastAsia="Noto Sans Medium" w:hAnsi="Noto Sans Medium"/>
        </w:rPr>
      </w:pPr>
      <w:r w:rsidDel="00000000" w:rsidR="00000000" w:rsidRPr="00000000">
        <w:rPr>
          <w:rFonts w:ascii="Noto Sans Medium" w:cs="Noto Sans Medium" w:eastAsia="Noto Sans Medium" w:hAnsi="Noto Sans Medium"/>
          <w:rtl w:val="0"/>
        </w:rPr>
        <w:t xml:space="preserve">11. Vergeet niet om je aan de wettelijke regels te houden</w:t>
      </w:r>
    </w:p>
    <w:p w:rsidR="00000000" w:rsidDel="00000000" w:rsidP="00000000" w:rsidRDefault="00000000" w:rsidRPr="00000000" w14:paraId="0000002E">
      <w:pPr>
        <w:spacing w:after="240" w:before="240" w:line="276" w:lineRule="auto"/>
        <w:rPr>
          <w:sz w:val="22"/>
          <w:szCs w:val="22"/>
        </w:rPr>
      </w:pPr>
      <w:r w:rsidDel="00000000" w:rsidR="00000000" w:rsidRPr="00000000">
        <w:rPr>
          <w:sz w:val="22"/>
          <w:szCs w:val="22"/>
          <w:rtl w:val="0"/>
        </w:rPr>
        <w:t xml:space="preserve">Het is verboden om in vacatureteksten onderscheid te maken op:</w:t>
      </w:r>
    </w:p>
    <w:p w:rsidR="00000000" w:rsidDel="00000000" w:rsidP="00000000" w:rsidRDefault="00000000" w:rsidRPr="00000000" w14:paraId="0000002F">
      <w:pPr>
        <w:numPr>
          <w:ilvl w:val="0"/>
          <w:numId w:val="5"/>
        </w:numPr>
        <w:spacing w:after="0" w:before="240" w:line="276" w:lineRule="auto"/>
        <w:ind w:left="720" w:hanging="360"/>
        <w:rPr>
          <w:sz w:val="22"/>
          <w:szCs w:val="22"/>
        </w:rPr>
      </w:pPr>
      <w:r w:rsidDel="00000000" w:rsidR="00000000" w:rsidRPr="00000000">
        <w:rPr>
          <w:sz w:val="22"/>
          <w:szCs w:val="22"/>
          <w:rtl w:val="0"/>
        </w:rPr>
        <w:t xml:space="preserve">Afkomst</w:t>
      </w:r>
    </w:p>
    <w:p w:rsidR="00000000" w:rsidDel="00000000" w:rsidP="00000000" w:rsidRDefault="00000000" w:rsidRPr="00000000" w14:paraId="00000030">
      <w:pPr>
        <w:numPr>
          <w:ilvl w:val="0"/>
          <w:numId w:val="5"/>
        </w:numPr>
        <w:spacing w:after="0" w:line="276" w:lineRule="auto"/>
        <w:ind w:left="720" w:hanging="360"/>
        <w:rPr>
          <w:sz w:val="22"/>
          <w:szCs w:val="22"/>
        </w:rPr>
      </w:pPr>
      <w:r w:rsidDel="00000000" w:rsidR="00000000" w:rsidRPr="00000000">
        <w:rPr>
          <w:sz w:val="22"/>
          <w:szCs w:val="22"/>
          <w:rtl w:val="0"/>
        </w:rPr>
        <w:t xml:space="preserve">Nationaliteit</w:t>
      </w:r>
    </w:p>
    <w:p w:rsidR="00000000" w:rsidDel="00000000" w:rsidP="00000000" w:rsidRDefault="00000000" w:rsidRPr="00000000" w14:paraId="00000031">
      <w:pPr>
        <w:numPr>
          <w:ilvl w:val="0"/>
          <w:numId w:val="5"/>
        </w:numPr>
        <w:spacing w:after="0" w:line="276" w:lineRule="auto"/>
        <w:ind w:left="720" w:hanging="360"/>
        <w:rPr>
          <w:sz w:val="22"/>
          <w:szCs w:val="22"/>
        </w:rPr>
      </w:pPr>
      <w:r w:rsidDel="00000000" w:rsidR="00000000" w:rsidRPr="00000000">
        <w:rPr>
          <w:sz w:val="22"/>
          <w:szCs w:val="22"/>
          <w:rtl w:val="0"/>
        </w:rPr>
        <w:t xml:space="preserve">Godsdienst en levensovertuiging</w:t>
      </w:r>
    </w:p>
    <w:p w:rsidR="00000000" w:rsidDel="00000000" w:rsidP="00000000" w:rsidRDefault="00000000" w:rsidRPr="00000000" w14:paraId="00000032">
      <w:pPr>
        <w:numPr>
          <w:ilvl w:val="0"/>
          <w:numId w:val="5"/>
        </w:numPr>
        <w:spacing w:after="0" w:line="276" w:lineRule="auto"/>
        <w:ind w:left="720" w:hanging="360"/>
        <w:rPr>
          <w:sz w:val="22"/>
          <w:szCs w:val="22"/>
        </w:rPr>
      </w:pPr>
      <w:r w:rsidDel="00000000" w:rsidR="00000000" w:rsidRPr="00000000">
        <w:rPr>
          <w:sz w:val="22"/>
          <w:szCs w:val="22"/>
          <w:rtl w:val="0"/>
        </w:rPr>
        <w:t xml:space="preserve">Geaardheid</w:t>
      </w:r>
    </w:p>
    <w:p w:rsidR="00000000" w:rsidDel="00000000" w:rsidP="00000000" w:rsidRDefault="00000000" w:rsidRPr="00000000" w14:paraId="00000033">
      <w:pPr>
        <w:numPr>
          <w:ilvl w:val="0"/>
          <w:numId w:val="5"/>
        </w:numPr>
        <w:spacing w:after="0" w:line="276" w:lineRule="auto"/>
        <w:ind w:left="720" w:hanging="360"/>
        <w:rPr>
          <w:sz w:val="22"/>
          <w:szCs w:val="22"/>
        </w:rPr>
      </w:pPr>
      <w:r w:rsidDel="00000000" w:rsidR="00000000" w:rsidRPr="00000000">
        <w:rPr>
          <w:sz w:val="22"/>
          <w:szCs w:val="22"/>
          <w:rtl w:val="0"/>
        </w:rPr>
        <w:t xml:space="preserve">Leeftijd</w:t>
      </w:r>
    </w:p>
    <w:p w:rsidR="00000000" w:rsidDel="00000000" w:rsidP="00000000" w:rsidRDefault="00000000" w:rsidRPr="00000000" w14:paraId="00000034">
      <w:pPr>
        <w:numPr>
          <w:ilvl w:val="0"/>
          <w:numId w:val="5"/>
        </w:numPr>
        <w:spacing w:after="0" w:line="276" w:lineRule="auto"/>
        <w:ind w:left="720" w:hanging="360"/>
        <w:rPr>
          <w:sz w:val="22"/>
          <w:szCs w:val="22"/>
        </w:rPr>
      </w:pPr>
      <w:r w:rsidDel="00000000" w:rsidR="00000000" w:rsidRPr="00000000">
        <w:rPr>
          <w:sz w:val="22"/>
          <w:szCs w:val="22"/>
          <w:rtl w:val="0"/>
        </w:rPr>
        <w:t xml:space="preserve">Handicap en/of chronische ziekte</w:t>
      </w:r>
    </w:p>
    <w:p w:rsidR="00000000" w:rsidDel="00000000" w:rsidP="00000000" w:rsidRDefault="00000000" w:rsidRPr="00000000" w14:paraId="00000035">
      <w:pPr>
        <w:numPr>
          <w:ilvl w:val="0"/>
          <w:numId w:val="5"/>
        </w:numPr>
        <w:spacing w:after="0" w:line="276" w:lineRule="auto"/>
        <w:ind w:left="720" w:hanging="360"/>
        <w:rPr>
          <w:sz w:val="22"/>
          <w:szCs w:val="22"/>
        </w:rPr>
      </w:pPr>
      <w:r w:rsidDel="00000000" w:rsidR="00000000" w:rsidRPr="00000000">
        <w:rPr>
          <w:sz w:val="22"/>
          <w:szCs w:val="22"/>
          <w:rtl w:val="0"/>
        </w:rPr>
        <w:t xml:space="preserve">Geslacht</w:t>
      </w:r>
    </w:p>
    <w:p w:rsidR="00000000" w:rsidDel="00000000" w:rsidP="00000000" w:rsidRDefault="00000000" w:rsidRPr="00000000" w14:paraId="00000036">
      <w:pPr>
        <w:numPr>
          <w:ilvl w:val="0"/>
          <w:numId w:val="5"/>
        </w:numPr>
        <w:spacing w:after="240" w:line="276" w:lineRule="auto"/>
        <w:ind w:left="720" w:hanging="360"/>
        <w:rPr>
          <w:sz w:val="22"/>
          <w:szCs w:val="22"/>
        </w:rPr>
      </w:pPr>
      <w:r w:rsidDel="00000000" w:rsidR="00000000" w:rsidRPr="00000000">
        <w:rPr>
          <w:sz w:val="22"/>
          <w:szCs w:val="22"/>
          <w:rtl w:val="0"/>
        </w:rPr>
        <w:t xml:space="preserve">Zwangerschap en ouderschap</w:t>
      </w:r>
      <w:r w:rsidDel="00000000" w:rsidR="00000000" w:rsidRPr="00000000">
        <w:rPr>
          <w:rtl w:val="0"/>
        </w:rPr>
      </w:r>
    </w:p>
    <w:p w:rsidR="00000000" w:rsidDel="00000000" w:rsidP="00000000" w:rsidRDefault="00000000" w:rsidRPr="00000000" w14:paraId="00000037">
      <w:pPr>
        <w:spacing w:after="240" w:before="240" w:line="276" w:lineRule="auto"/>
        <w:rPr>
          <w:rFonts w:ascii="Noto Sans" w:cs="Noto Sans" w:eastAsia="Noto Sans" w:hAnsi="Noto Sans"/>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8">
      <w:pPr>
        <w:spacing w:line="276" w:lineRule="auto"/>
        <w:rPr>
          <w:rFonts w:ascii="Noto Sans" w:cs="Noto Sans" w:eastAsia="Noto Sans" w:hAnsi="Noto Sans"/>
          <w:sz w:val="22"/>
          <w:szCs w:val="22"/>
        </w:rPr>
      </w:pPr>
      <w:r w:rsidDel="00000000" w:rsidR="00000000" w:rsidRPr="00000000">
        <w:rPr>
          <w:i w:val="1"/>
          <w:iCs w:val="1"/>
          <w:color w:val="494949"/>
          <w:sz w:val="22"/>
          <w:szCs w:val="22"/>
          <w:rtl w:val="0"/>
        </w:rPr>
        <w:t xml:space="preserve">Indeed verstrekt deze informatie om gebruikers van deze site te helpen. Houd er rekening mee dat we niet je recruitmentadviseur of juridisch adviseur kunnen vervangen. We zijn niet verantwoordelijk voor de content van je vacatureteksten en de verstrekte informatie biedt geen prestatiegaranties. Dit is een juridische kennisgeving en maakt geen onderdeel uit van de template.</w:t>
      </w: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shd w:fill="ffffff" w:val="clear"/>
      <w:spacing w:line="276" w:lineRule="auto"/>
      <w:jc w:val="right"/>
      <w:rPr/>
    </w:pPr>
    <w:r w:rsidDel="00000000" w:rsidR="00000000" w:rsidRPr="00000000">
      <w:rPr/>
      <w:drawing>
        <wp:inline distB="0" distT="0" distL="114300" distR="114300">
          <wp:extent cx="1181100" cy="312941"/>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81100" cy="312941"/>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hd w:fill="ffffff" w:val="clear"/>
      <w:spacing w:after="0" w:line="276" w:lineRule="auto"/>
      <w:jc w:val="right"/>
      <w:rPr>
        <w:rFonts w:ascii="Noto Sans" w:cs="Noto Sans" w:eastAsia="Noto Sans" w:hAnsi="Noto Sans"/>
        <w:color w:val="494949"/>
        <w:sz w:val="24"/>
        <w:szCs w:val="24"/>
      </w:rPr>
    </w:pPr>
    <w:r w:rsidDel="00000000" w:rsidR="00000000" w:rsidRPr="00000000">
      <w:rPr>
        <w:rFonts w:ascii="Helvetica Neue" w:cs="Helvetica Neue" w:eastAsia="Helvetica Neue" w:hAnsi="Helvetica Neue"/>
        <w:color w:val="494949"/>
        <w:rtl w:val="0"/>
      </w:rPr>
      <w:t xml:space="preserve">[</w:t>
    </w:r>
    <w:r w:rsidDel="00000000" w:rsidR="00000000" w:rsidRPr="00000000">
      <w:rPr>
        <w:rFonts w:ascii="Helvetica Neue" w:cs="Helvetica Neue" w:eastAsia="Helvetica Neue" w:hAnsi="Helvetica Neue"/>
        <w:i w:val="1"/>
        <w:iCs w:val="1"/>
        <w:color w:val="494949"/>
        <w:rtl w:val="0"/>
      </w:rPr>
      <w:t xml:space="preserve">Bedrijfslogo verwijderen of vervangen</w:t>
    </w:r>
    <w:r w:rsidDel="00000000" w:rsidR="00000000" w:rsidRPr="00000000">
      <w:rPr>
        <w:rFonts w:ascii="Helvetica Neue" w:cs="Helvetica Neue" w:eastAsia="Helvetica Neue" w:hAnsi="Helvetica Neue"/>
        <w:color w:val="494949"/>
        <w:rtl w:val="0"/>
      </w:rPr>
      <w:t xml:space="preserve">]</w:t>
    </w:r>
    <w:r w:rsidDel="00000000" w:rsidR="00000000" w:rsidRPr="00000000">
      <w:rPr>
        <w:rtl w:val="0"/>
      </w:rPr>
    </w:r>
  </w:p>
  <w:p w:rsidR="00000000" w:rsidDel="00000000" w:rsidP="00000000" w:rsidRDefault="00000000" w:rsidRPr="00000000" w14:paraId="0000003B">
    <w:pPr>
      <w:shd w:fill="ffffff" w:val="clear"/>
      <w:spacing w:after="0" w:line="276" w:lineRule="auto"/>
      <w:jc w:val="right"/>
      <w:rPr>
        <w:color w:val="49494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oto Sans" w:cs="Noto Sans" w:eastAsia="Noto Sans" w:hAnsi="Noto Sans"/>
        <w:sz w:val="24"/>
        <w:szCs w:val="24"/>
        <w:lang w:val="en"/>
      </w:rPr>
    </w:rPrDefault>
    <w:pPrDefault>
      <w:pPr>
        <w:spacing w:after="8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280" w:lineRule="auto"/>
    </w:pPr>
    <w:rPr>
      <w:rFonts w:ascii="Noto Sans" w:cs="Noto Sans" w:eastAsia="Noto Sans" w:hAnsi="Noto Sans"/>
      <w:b w:val="1"/>
      <w:bCs w:val="1"/>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employers.indeed.com/p/post-job?hl=en&amp;co=US" TargetMode="External"/><Relationship Id="rId7" Type="http://schemas.openxmlformats.org/officeDocument/2006/relationships/hyperlink" Target="https://nl.indeed.com/personeel/"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NotoSans-italic.ttf"/><Relationship Id="rId10" Type="http://schemas.openxmlformats.org/officeDocument/2006/relationships/font" Target="fonts/NotoSans-bold.ttf"/><Relationship Id="rId13" Type="http://schemas.openxmlformats.org/officeDocument/2006/relationships/font" Target="fonts/HelveticaNeue-regular.ttf"/><Relationship Id="rId12" Type="http://schemas.openxmlformats.org/officeDocument/2006/relationships/font" Target="fonts/NotoSans-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NotoSans-regular.ttf"/><Relationship Id="rId15" Type="http://schemas.openxmlformats.org/officeDocument/2006/relationships/font" Target="fonts/HelveticaNeue-italic.ttf"/><Relationship Id="rId14" Type="http://schemas.openxmlformats.org/officeDocument/2006/relationships/font" Target="fonts/HelveticaNeue-bold.ttf"/><Relationship Id="rId16" Type="http://schemas.openxmlformats.org/officeDocument/2006/relationships/font" Target="fonts/HelveticaNeue-boldItalic.ttf"/><Relationship Id="rId5" Type="http://schemas.openxmlformats.org/officeDocument/2006/relationships/font" Target="fonts/NotoSansMedium-regular.ttf"/><Relationship Id="rId6" Type="http://schemas.openxmlformats.org/officeDocument/2006/relationships/font" Target="fonts/NotoSansMedium-bold.ttf"/><Relationship Id="rId7" Type="http://schemas.openxmlformats.org/officeDocument/2006/relationships/font" Target="fonts/NotoSansMedium-italic.ttf"/><Relationship Id="rId8" Type="http://schemas.openxmlformats.org/officeDocument/2006/relationships/font" Target="fonts/NotoSansMedium-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